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6" w:type="dxa"/>
        <w:jc w:val="center"/>
        <w:tblInd w:w="3638" w:type="dxa"/>
        <w:tblLook w:val="04A0" w:firstRow="1" w:lastRow="0" w:firstColumn="1" w:lastColumn="0" w:noHBand="0" w:noVBand="1"/>
      </w:tblPr>
      <w:tblGrid>
        <w:gridCol w:w="12113"/>
        <w:gridCol w:w="1331"/>
        <w:gridCol w:w="1362"/>
      </w:tblGrid>
      <w:tr w:rsidR="00794EF1" w:rsidRPr="00794EF1" w:rsidTr="00477201">
        <w:trPr>
          <w:trHeight w:val="1080"/>
          <w:jc w:val="center"/>
        </w:trPr>
        <w:tc>
          <w:tcPr>
            <w:tcW w:w="12113" w:type="dxa"/>
          </w:tcPr>
          <w:p w:rsidR="00477201" w:rsidRDefault="00477201" w:rsidP="00477201">
            <w:pPr>
              <w:spacing w:after="0" w:line="240" w:lineRule="auto"/>
              <w:ind w:left="4678"/>
              <w:jc w:val="right"/>
              <w:rPr>
                <w:rFonts w:ascii="Times New Roman" w:hAnsi="Times New Roman"/>
                <w:sz w:val="24"/>
              </w:rPr>
            </w:pPr>
            <w:r w:rsidRPr="00477201">
              <w:rPr>
                <w:rFonts w:ascii="Times New Roman" w:hAnsi="Times New Roman"/>
                <w:sz w:val="24"/>
              </w:rPr>
              <w:t xml:space="preserve">ПРИНЯТО на заседании </w:t>
            </w:r>
          </w:p>
          <w:p w:rsidR="00477201" w:rsidRDefault="00477201" w:rsidP="00477201">
            <w:pPr>
              <w:spacing w:after="0" w:line="240" w:lineRule="auto"/>
              <w:ind w:left="4678"/>
              <w:jc w:val="right"/>
              <w:rPr>
                <w:rFonts w:ascii="Times New Roman" w:hAnsi="Times New Roman"/>
                <w:sz w:val="24"/>
              </w:rPr>
            </w:pPr>
            <w:r w:rsidRPr="00477201">
              <w:rPr>
                <w:rFonts w:ascii="Times New Roman" w:hAnsi="Times New Roman"/>
                <w:sz w:val="24"/>
              </w:rPr>
              <w:t xml:space="preserve">педагогического совета </w:t>
            </w:r>
          </w:p>
          <w:p w:rsidR="00477201" w:rsidRPr="00477201" w:rsidRDefault="00477201" w:rsidP="00477201">
            <w:pPr>
              <w:spacing w:after="0" w:line="240" w:lineRule="auto"/>
              <w:ind w:left="4678"/>
              <w:jc w:val="right"/>
              <w:rPr>
                <w:rFonts w:ascii="Times New Roman" w:hAnsi="Times New Roman"/>
              </w:rPr>
            </w:pPr>
            <w:r w:rsidRPr="00477201">
              <w:rPr>
                <w:rFonts w:ascii="Times New Roman" w:hAnsi="Times New Roman"/>
              </w:rPr>
              <w:t>Протокол № 7 от 02.03.2016 г.</w:t>
            </w:r>
          </w:p>
          <w:p w:rsidR="00477201" w:rsidRPr="00477201" w:rsidRDefault="00477201" w:rsidP="00477201">
            <w:pPr>
              <w:spacing w:after="0" w:line="240" w:lineRule="auto"/>
              <w:ind w:left="4678"/>
              <w:jc w:val="right"/>
              <w:rPr>
                <w:rFonts w:ascii="Times New Roman" w:hAnsi="Times New Roman"/>
                <w:sz w:val="24"/>
              </w:rPr>
            </w:pPr>
          </w:p>
          <w:p w:rsidR="00477201" w:rsidRDefault="00477201" w:rsidP="00477201">
            <w:pPr>
              <w:pStyle w:val="a3"/>
              <w:jc w:val="right"/>
              <w:rPr>
                <w:b w:val="0"/>
                <w:bCs w:val="0"/>
                <w:sz w:val="24"/>
                <w:szCs w:val="20"/>
              </w:rPr>
            </w:pPr>
            <w:r w:rsidRPr="00477201">
              <w:rPr>
                <w:b w:val="0"/>
                <w:bCs w:val="0"/>
                <w:sz w:val="24"/>
                <w:szCs w:val="20"/>
              </w:rPr>
              <w:t xml:space="preserve">УТВЕРЖДЕНО приказом </w:t>
            </w:r>
          </w:p>
          <w:p w:rsidR="00794EF1" w:rsidRPr="00794EF1" w:rsidRDefault="00477201" w:rsidP="00477201">
            <w:pPr>
              <w:pStyle w:val="a3"/>
              <w:jc w:val="right"/>
              <w:rPr>
                <w:b w:val="0"/>
                <w:sz w:val="20"/>
              </w:rPr>
            </w:pPr>
            <w:r w:rsidRPr="00477201">
              <w:rPr>
                <w:b w:val="0"/>
                <w:bCs w:val="0"/>
                <w:sz w:val="24"/>
                <w:szCs w:val="20"/>
              </w:rPr>
              <w:t>директора школы</w:t>
            </w:r>
            <w:r w:rsidRPr="00477201">
              <w:rPr>
                <w:b w:val="0"/>
                <w:bCs w:val="0"/>
                <w:sz w:val="24"/>
                <w:szCs w:val="20"/>
              </w:rPr>
              <w:br/>
              <w:t>№  01-10/124 от 09.03.2016 г.</w:t>
            </w:r>
          </w:p>
        </w:tc>
        <w:tc>
          <w:tcPr>
            <w:tcW w:w="1331" w:type="dxa"/>
          </w:tcPr>
          <w:p w:rsidR="00794EF1" w:rsidRPr="00794EF1" w:rsidRDefault="00794EF1" w:rsidP="00B22468">
            <w:pPr>
              <w:pStyle w:val="a3"/>
              <w:spacing w:line="276" w:lineRule="auto"/>
              <w:jc w:val="both"/>
              <w:rPr>
                <w:b w:val="0"/>
                <w:sz w:val="20"/>
              </w:rPr>
            </w:pPr>
          </w:p>
        </w:tc>
        <w:tc>
          <w:tcPr>
            <w:tcW w:w="1362" w:type="dxa"/>
          </w:tcPr>
          <w:p w:rsidR="00794EF1" w:rsidRPr="00794EF1" w:rsidRDefault="00794EF1" w:rsidP="00B22468">
            <w:pPr>
              <w:pStyle w:val="a3"/>
              <w:spacing w:line="276" w:lineRule="auto"/>
              <w:ind w:left="-836" w:firstLine="284"/>
              <w:rPr>
                <w:b w:val="0"/>
                <w:sz w:val="20"/>
              </w:rPr>
            </w:pPr>
          </w:p>
        </w:tc>
      </w:tr>
    </w:tbl>
    <w:p w:rsidR="00794EF1" w:rsidRDefault="00794EF1" w:rsidP="00FC3DE5">
      <w:pPr>
        <w:tabs>
          <w:tab w:val="left" w:pos="4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96B" w:rsidRDefault="009634BA" w:rsidP="00FC3DE5">
      <w:pPr>
        <w:tabs>
          <w:tab w:val="left" w:pos="4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  <w:r w:rsidR="0006396B">
        <w:rPr>
          <w:rFonts w:ascii="Times New Roman" w:hAnsi="Times New Roman"/>
          <w:b/>
          <w:sz w:val="28"/>
          <w:szCs w:val="28"/>
        </w:rPr>
        <w:t xml:space="preserve"> и основани</w:t>
      </w:r>
      <w:r w:rsidR="00F76143">
        <w:rPr>
          <w:rFonts w:ascii="Times New Roman" w:hAnsi="Times New Roman"/>
          <w:b/>
          <w:sz w:val="28"/>
          <w:szCs w:val="28"/>
        </w:rPr>
        <w:t>я</w:t>
      </w:r>
      <w:r w:rsidR="0006396B">
        <w:rPr>
          <w:rFonts w:ascii="Times New Roman" w:hAnsi="Times New Roman"/>
          <w:b/>
          <w:sz w:val="28"/>
          <w:szCs w:val="28"/>
        </w:rPr>
        <w:t xml:space="preserve"> перевода, отчисления </w:t>
      </w:r>
      <w:r w:rsidR="0006396B">
        <w:rPr>
          <w:rFonts w:ascii="Times New Roman" w:hAnsi="Times New Roman"/>
          <w:b/>
          <w:sz w:val="28"/>
          <w:szCs w:val="28"/>
        </w:rPr>
        <w:br/>
        <w:t xml:space="preserve">и восстановления </w:t>
      </w:r>
      <w:proofErr w:type="gramStart"/>
      <w:r w:rsidR="0006396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06396B">
        <w:rPr>
          <w:rFonts w:ascii="Times New Roman" w:hAnsi="Times New Roman"/>
          <w:b/>
          <w:sz w:val="28"/>
          <w:szCs w:val="28"/>
        </w:rPr>
        <w:t xml:space="preserve"> </w:t>
      </w:r>
    </w:p>
    <w:p w:rsidR="0006396B" w:rsidRDefault="0006396B">
      <w:bookmarkStart w:id="0" w:name="_GoBack"/>
      <w:bookmarkEnd w:id="0"/>
    </w:p>
    <w:p w:rsidR="0006396B" w:rsidRPr="00243081" w:rsidRDefault="0006396B" w:rsidP="00502B38">
      <w:pPr>
        <w:pStyle w:val="a6"/>
        <w:numPr>
          <w:ilvl w:val="0"/>
          <w:numId w:val="1"/>
        </w:numPr>
        <w:ind w:left="540" w:hanging="540"/>
        <w:rPr>
          <w:rFonts w:ascii="Times New Roman" w:hAnsi="Times New Roman"/>
          <w:b/>
          <w:sz w:val="24"/>
          <w:szCs w:val="24"/>
        </w:rPr>
      </w:pPr>
      <w:r w:rsidRPr="00243081">
        <w:rPr>
          <w:rFonts w:ascii="Times New Roman" w:hAnsi="Times New Roman"/>
          <w:b/>
          <w:sz w:val="24"/>
          <w:szCs w:val="24"/>
        </w:rPr>
        <w:t>Общие положения:</w:t>
      </w:r>
    </w:p>
    <w:p w:rsidR="0006396B" w:rsidRDefault="0006396B" w:rsidP="00502B38">
      <w:pPr>
        <w:pStyle w:val="a6"/>
        <w:numPr>
          <w:ilvl w:val="1"/>
          <w:numId w:val="1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43081">
        <w:rPr>
          <w:rFonts w:ascii="Times New Roman" w:hAnsi="Times New Roman"/>
          <w:sz w:val="24"/>
          <w:szCs w:val="24"/>
        </w:rPr>
        <w:t>Настоящ</w:t>
      </w:r>
      <w:r w:rsidR="00F76143">
        <w:rPr>
          <w:rFonts w:ascii="Times New Roman" w:hAnsi="Times New Roman"/>
          <w:sz w:val="24"/>
          <w:szCs w:val="24"/>
        </w:rPr>
        <w:t>ие правила и основания</w:t>
      </w:r>
      <w:r w:rsidRPr="00243081">
        <w:rPr>
          <w:rFonts w:ascii="Times New Roman" w:hAnsi="Times New Roman"/>
          <w:sz w:val="24"/>
          <w:szCs w:val="24"/>
        </w:rPr>
        <w:t xml:space="preserve"> разработан</w:t>
      </w:r>
      <w:r w:rsidR="00F76143">
        <w:rPr>
          <w:rFonts w:ascii="Times New Roman" w:hAnsi="Times New Roman"/>
          <w:sz w:val="24"/>
          <w:szCs w:val="24"/>
        </w:rPr>
        <w:t>ы</w:t>
      </w:r>
      <w:r w:rsidRPr="00243081">
        <w:rPr>
          <w:rFonts w:ascii="Times New Roman" w:hAnsi="Times New Roman"/>
          <w:sz w:val="24"/>
          <w:szCs w:val="24"/>
        </w:rPr>
        <w:t xml:space="preserve"> в соответствии с Федеральным законом Российской Федерации от 29.12.2012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081">
        <w:rPr>
          <w:rFonts w:ascii="Times New Roman" w:hAnsi="Times New Roman"/>
          <w:sz w:val="24"/>
          <w:szCs w:val="24"/>
        </w:rPr>
        <w:t>г. №27</w:t>
      </w:r>
      <w:r>
        <w:rPr>
          <w:rFonts w:ascii="Times New Roman" w:hAnsi="Times New Roman"/>
          <w:sz w:val="24"/>
          <w:szCs w:val="24"/>
        </w:rPr>
        <w:t>3-ФЗ «Об образовании в Российской Федерации», приказом Министерства образования и науки РФ от 15.03.2013 г. №185, приказом Министерства образования и науки РФ от 12.03.2014 г. №177, уставом школы.</w:t>
      </w:r>
    </w:p>
    <w:p w:rsidR="0006396B" w:rsidRPr="00243081" w:rsidRDefault="00F76143" w:rsidP="00502B38">
      <w:pPr>
        <w:pStyle w:val="a6"/>
        <w:numPr>
          <w:ilvl w:val="1"/>
          <w:numId w:val="1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Настоящие правила и основания </w:t>
      </w:r>
      <w:r w:rsidR="0006396B">
        <w:rPr>
          <w:rFonts w:ascii="Times New Roman" w:hAnsi="Times New Roman"/>
          <w:sz w:val="24"/>
          <w:szCs w:val="24"/>
        </w:rPr>
        <w:t xml:space="preserve"> регламентиру</w:t>
      </w:r>
      <w:r>
        <w:rPr>
          <w:rFonts w:ascii="Times New Roman" w:hAnsi="Times New Roman"/>
          <w:sz w:val="24"/>
          <w:szCs w:val="24"/>
        </w:rPr>
        <w:t>ю</w:t>
      </w:r>
      <w:r w:rsidR="0006396B">
        <w:rPr>
          <w:rFonts w:ascii="Times New Roman" w:hAnsi="Times New Roman"/>
          <w:sz w:val="24"/>
          <w:szCs w:val="24"/>
        </w:rPr>
        <w:t xml:space="preserve">т перевод и отчисление </w:t>
      </w:r>
      <w:proofErr w:type="gramStart"/>
      <w:r w:rsidR="0006396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6396B">
        <w:rPr>
          <w:rFonts w:ascii="Times New Roman" w:hAnsi="Times New Roman"/>
          <w:sz w:val="24"/>
          <w:szCs w:val="24"/>
        </w:rPr>
        <w:t xml:space="preserve"> из МОУ средней общеобразовательной школы № 52 (далее - учреждение).</w:t>
      </w:r>
    </w:p>
    <w:p w:rsidR="0006396B" w:rsidRPr="00F54D15" w:rsidRDefault="0006396B" w:rsidP="00502B38">
      <w:pPr>
        <w:pStyle w:val="a6"/>
        <w:numPr>
          <w:ilvl w:val="0"/>
          <w:numId w:val="1"/>
        </w:numPr>
        <w:ind w:left="540" w:hanging="540"/>
        <w:rPr>
          <w:rFonts w:ascii="Times New Roman" w:hAnsi="Times New Roman"/>
          <w:b/>
          <w:sz w:val="24"/>
          <w:szCs w:val="24"/>
        </w:rPr>
      </w:pPr>
      <w:r w:rsidRPr="00F54D15">
        <w:rPr>
          <w:rFonts w:ascii="Times New Roman" w:hAnsi="Times New Roman"/>
          <w:b/>
          <w:sz w:val="24"/>
          <w:szCs w:val="24"/>
        </w:rPr>
        <w:t xml:space="preserve">Причины отчисления </w:t>
      </w:r>
      <w:proofErr w:type="gramStart"/>
      <w:r w:rsidRPr="00F54D1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54D15">
        <w:rPr>
          <w:rFonts w:ascii="Times New Roman" w:hAnsi="Times New Roman"/>
          <w:b/>
          <w:sz w:val="24"/>
          <w:szCs w:val="24"/>
        </w:rPr>
        <w:t>:</w:t>
      </w:r>
    </w:p>
    <w:p w:rsidR="0006396B" w:rsidRDefault="0006396B" w:rsidP="00502B38">
      <w:pPr>
        <w:pStyle w:val="a6"/>
        <w:numPr>
          <w:ilvl w:val="1"/>
          <w:numId w:val="1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отчислен из учреждения: </w:t>
      </w:r>
    </w:p>
    <w:p w:rsidR="0006396B" w:rsidRDefault="0006396B" w:rsidP="00EC1675">
      <w:pPr>
        <w:pStyle w:val="a6"/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связи с  получением образования (завершением обучения);</w:t>
      </w:r>
    </w:p>
    <w:p w:rsidR="0006396B" w:rsidRDefault="0006396B" w:rsidP="00EC1675">
      <w:pPr>
        <w:pStyle w:val="a6"/>
        <w:ind w:hanging="1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по инициативе совершеннолетнего обучающегося или родителей (законных представителей) несовершеннолетнего обучающегося в порядке перевода обучающегося  для продолжения освоения образовательной программы в другую организацию, осуществляющую образовательную деятельность по образовательным программам соответствующих уровня и направленности (далее – принимающая организация);</w:t>
      </w:r>
      <w:proofErr w:type="gramEnd"/>
    </w:p>
    <w:p w:rsidR="0006396B" w:rsidRDefault="0006396B" w:rsidP="00EC1675">
      <w:pPr>
        <w:pStyle w:val="a6"/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06396B" w:rsidRDefault="0006396B" w:rsidP="00EC1675">
      <w:pPr>
        <w:pStyle w:val="a6"/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неисполнение или нарушение устава учреждения,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06396B" w:rsidRDefault="0006396B" w:rsidP="00EC1675">
      <w:pPr>
        <w:pStyle w:val="a6"/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прекращения деятельности учреждения.</w:t>
      </w:r>
    </w:p>
    <w:p w:rsidR="0006396B" w:rsidRDefault="0006396B" w:rsidP="00502B38">
      <w:pPr>
        <w:pStyle w:val="a6"/>
        <w:numPr>
          <w:ilvl w:val="1"/>
          <w:numId w:val="1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Отчисление обучающегося в порядке  перевода для продолжения освоения образовательной  программы в другую организацию осуществляется в соответствии с Порядком и условиями осуществления перевода обучающихся из одной 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и науки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 от 12.03.2014 г. №177.</w:t>
      </w:r>
    </w:p>
    <w:p w:rsidR="0006396B" w:rsidRPr="00F54D15" w:rsidRDefault="0006396B" w:rsidP="00502B38">
      <w:pPr>
        <w:pStyle w:val="a6"/>
        <w:numPr>
          <w:ilvl w:val="1"/>
          <w:numId w:val="1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Отчисление обучающегося, как мера дисциплинарного взыскания, осуществляется в  соответствии с Порядком применения к обучающимся и снятия с обучающихся мер </w:t>
      </w:r>
      <w:r>
        <w:rPr>
          <w:rFonts w:ascii="Times New Roman" w:hAnsi="Times New Roman"/>
          <w:sz w:val="24"/>
          <w:szCs w:val="24"/>
        </w:rPr>
        <w:lastRenderedPageBreak/>
        <w:t xml:space="preserve">дисциплинарного взыскания, утвержденным Приказом Министерства образования и науки Российской Федерации от </w:t>
      </w:r>
      <w:r w:rsidRPr="00212582">
        <w:rPr>
          <w:rFonts w:ascii="Times New Roman" w:hAnsi="Times New Roman"/>
          <w:sz w:val="24"/>
          <w:szCs w:val="24"/>
        </w:rPr>
        <w:t xml:space="preserve">15 марта </w:t>
      </w:r>
      <w:smartTag w:uri="urn:schemas-microsoft-com:office:smarttags" w:element="metricconverter">
        <w:smartTagPr>
          <w:attr w:name="ProductID" w:val="2013 г"/>
        </w:smartTagPr>
        <w:r w:rsidRPr="00212582">
          <w:rPr>
            <w:rFonts w:ascii="Times New Roman" w:hAnsi="Times New Roman"/>
            <w:sz w:val="24"/>
            <w:szCs w:val="24"/>
          </w:rPr>
          <w:t>2013 г</w:t>
        </w:r>
      </w:smartTag>
      <w:r w:rsidRPr="002125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EC1675">
        <w:rPr>
          <w:rFonts w:ascii="Times New Roman" w:hAnsi="Times New Roman"/>
          <w:sz w:val="24"/>
          <w:szCs w:val="24"/>
        </w:rPr>
        <w:t>185</w:t>
      </w:r>
      <w:proofErr w:type="gramEnd"/>
    </w:p>
    <w:p w:rsidR="0006396B" w:rsidRDefault="0006396B" w:rsidP="00502B38">
      <w:p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</w:t>
      </w:r>
      <w:r w:rsidRPr="00F54D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Меры дисциплинарного взыскания не применяются к обучающимся:</w:t>
      </w:r>
    </w:p>
    <w:p w:rsidR="0006396B" w:rsidRDefault="0006396B" w:rsidP="00502B38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образовательным программам начального общего образования; </w:t>
      </w:r>
    </w:p>
    <w:p w:rsidR="0006396B" w:rsidRDefault="0006396B" w:rsidP="00502B38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ограниченными возможностями здоровья (с задержкой психического развития и различными формами умственной отсталости).</w:t>
      </w:r>
    </w:p>
    <w:p w:rsidR="0006396B" w:rsidRPr="00F54D15" w:rsidRDefault="0006396B" w:rsidP="00502B38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06396B" w:rsidRPr="00F54D15" w:rsidRDefault="00F76143" w:rsidP="00502B38">
      <w:pPr>
        <w:pStyle w:val="a6"/>
        <w:numPr>
          <w:ilvl w:val="0"/>
          <w:numId w:val="1"/>
        </w:numPr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</w:t>
      </w:r>
      <w:r w:rsidR="0006396B" w:rsidRPr="00F54D15">
        <w:rPr>
          <w:rFonts w:ascii="Times New Roman" w:hAnsi="Times New Roman"/>
          <w:b/>
          <w:sz w:val="24"/>
          <w:szCs w:val="24"/>
        </w:rPr>
        <w:t xml:space="preserve"> </w:t>
      </w:r>
      <w:r w:rsidR="0006396B">
        <w:rPr>
          <w:rFonts w:ascii="Times New Roman" w:hAnsi="Times New Roman"/>
          <w:b/>
          <w:sz w:val="24"/>
          <w:szCs w:val="24"/>
        </w:rPr>
        <w:t xml:space="preserve">перевода и </w:t>
      </w:r>
      <w:r w:rsidR="0006396B" w:rsidRPr="00F54D15">
        <w:rPr>
          <w:rFonts w:ascii="Times New Roman" w:hAnsi="Times New Roman"/>
          <w:b/>
          <w:sz w:val="24"/>
          <w:szCs w:val="24"/>
        </w:rPr>
        <w:t xml:space="preserve">отчисления </w:t>
      </w:r>
      <w:proofErr w:type="gramStart"/>
      <w:r w:rsidR="0006396B" w:rsidRPr="00F54D1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06396B" w:rsidRPr="00F54D15">
        <w:rPr>
          <w:rFonts w:ascii="Times New Roman" w:hAnsi="Times New Roman"/>
          <w:b/>
          <w:sz w:val="24"/>
          <w:szCs w:val="24"/>
        </w:rPr>
        <w:t>:</w:t>
      </w:r>
    </w:p>
    <w:p w:rsidR="0006396B" w:rsidRDefault="0006396B" w:rsidP="00502B38">
      <w:pPr>
        <w:pStyle w:val="a6"/>
        <w:numPr>
          <w:ilvl w:val="1"/>
          <w:numId w:val="1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отчисления обучающегося в порядке перевода в принимающую организацию совершеннолетний обучающийся или родители (законные представители) несовершеннолетнего обучающегося обращаются в учреждение с заявлением об отчислении.</w:t>
      </w:r>
    </w:p>
    <w:p w:rsidR="0006396B" w:rsidRDefault="0006396B" w:rsidP="00502B38">
      <w:pPr>
        <w:pStyle w:val="a6"/>
        <w:numPr>
          <w:ilvl w:val="1"/>
          <w:numId w:val="1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учреждение в трехдневный срок издает приказ об отчислении обучающегося с указанием принимающей организации, вносит соответствующие записи в алфавитную книгу учета обучающихся.</w:t>
      </w:r>
    </w:p>
    <w:p w:rsidR="0006396B" w:rsidRDefault="0006396B" w:rsidP="00502B38">
      <w:pPr>
        <w:pStyle w:val="a6"/>
        <w:numPr>
          <w:ilvl w:val="1"/>
          <w:numId w:val="1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отчислении учреждение выдает заявителю  следующие документы: </w:t>
      </w:r>
    </w:p>
    <w:p w:rsidR="0006396B" w:rsidRDefault="0006396B" w:rsidP="00EC1675">
      <w:pPr>
        <w:pStyle w:val="a6"/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личное дело обучающегося; </w:t>
      </w:r>
    </w:p>
    <w:p w:rsidR="0006396B" w:rsidRDefault="0006396B" w:rsidP="00EC1675">
      <w:pPr>
        <w:pStyle w:val="a6"/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аттестации, заверенные печатью учреждения;</w:t>
      </w:r>
    </w:p>
    <w:p w:rsidR="0006396B" w:rsidRDefault="0006396B" w:rsidP="00EC1675">
      <w:pPr>
        <w:pStyle w:val="a6"/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 об образовании (при наличии);</w:t>
      </w:r>
    </w:p>
    <w:p w:rsidR="0006396B" w:rsidRDefault="0006396B" w:rsidP="00EC1675">
      <w:pPr>
        <w:pStyle w:val="a6"/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медицинскую карту обучающегося.</w:t>
      </w:r>
    </w:p>
    <w:p w:rsidR="0006396B" w:rsidRDefault="0006396B" w:rsidP="00502B38">
      <w:pPr>
        <w:pStyle w:val="a6"/>
        <w:numPr>
          <w:ilvl w:val="1"/>
          <w:numId w:val="1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учреждения, выдается справка об обучении или о периоде обучения по установленному образцу. </w:t>
      </w:r>
    </w:p>
    <w:p w:rsidR="0006396B" w:rsidRDefault="0006396B" w:rsidP="00502B38">
      <w:pPr>
        <w:pStyle w:val="a6"/>
        <w:numPr>
          <w:ilvl w:val="1"/>
          <w:numId w:val="1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</w:p>
    <w:p w:rsidR="0006396B" w:rsidRDefault="0006396B" w:rsidP="00502B38">
      <w:pPr>
        <w:pStyle w:val="a6"/>
        <w:numPr>
          <w:ilvl w:val="1"/>
          <w:numId w:val="1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несовершеннолетнего обучающегося могут обжаловать решение учреждения об отчислении, принятое по инициативе учреждения, в установленном законом порядке.</w:t>
      </w:r>
    </w:p>
    <w:p w:rsidR="0006396B" w:rsidRPr="00FC3DE5" w:rsidRDefault="0006396B" w:rsidP="00502B38">
      <w:pPr>
        <w:pStyle w:val="a6"/>
        <w:ind w:left="540" w:hanging="540"/>
        <w:rPr>
          <w:rFonts w:ascii="Times New Roman" w:hAnsi="Times New Roman"/>
          <w:sz w:val="24"/>
          <w:szCs w:val="24"/>
        </w:rPr>
      </w:pPr>
    </w:p>
    <w:sectPr w:rsidR="0006396B" w:rsidRPr="00FC3DE5" w:rsidSect="00EC167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15B1"/>
    <w:multiLevelType w:val="multilevel"/>
    <w:tmpl w:val="7A9EA5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1E"/>
    <w:rsid w:val="00060343"/>
    <w:rsid w:val="0006396B"/>
    <w:rsid w:val="001A31F2"/>
    <w:rsid w:val="00212582"/>
    <w:rsid w:val="00243081"/>
    <w:rsid w:val="00260011"/>
    <w:rsid w:val="003D321E"/>
    <w:rsid w:val="00477201"/>
    <w:rsid w:val="004F4A25"/>
    <w:rsid w:val="00502B38"/>
    <w:rsid w:val="005E1FF2"/>
    <w:rsid w:val="00777AE3"/>
    <w:rsid w:val="007944A4"/>
    <w:rsid w:val="00794EF1"/>
    <w:rsid w:val="00801694"/>
    <w:rsid w:val="00816031"/>
    <w:rsid w:val="00877DFD"/>
    <w:rsid w:val="009634BA"/>
    <w:rsid w:val="00A7374B"/>
    <w:rsid w:val="00B96925"/>
    <w:rsid w:val="00BE042A"/>
    <w:rsid w:val="00DA5F11"/>
    <w:rsid w:val="00EC1675"/>
    <w:rsid w:val="00F54D15"/>
    <w:rsid w:val="00F76143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E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C3DE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FC3DE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FC3DE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C3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E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C3DE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FC3DE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FC3DE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C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1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заседании педагогического совета</vt:lpstr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заседании педагогического совета</dc:title>
  <dc:creator>USER_10</dc:creator>
  <cp:lastModifiedBy>Asiou</cp:lastModifiedBy>
  <cp:revision>4</cp:revision>
  <cp:lastPrinted>2014-11-03T07:36:00Z</cp:lastPrinted>
  <dcterms:created xsi:type="dcterms:W3CDTF">2019-03-29T07:53:00Z</dcterms:created>
  <dcterms:modified xsi:type="dcterms:W3CDTF">2019-03-31T14:49:00Z</dcterms:modified>
</cp:coreProperties>
</file>