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814BD" w:rsidRPr="005042A6" w:rsidTr="002814BD">
        <w:tc>
          <w:tcPr>
            <w:tcW w:w="4672" w:type="dxa"/>
          </w:tcPr>
          <w:p w:rsidR="002814BD" w:rsidRPr="00BC18DB" w:rsidRDefault="002814BD" w:rsidP="002814BD">
            <w:pPr>
              <w:rPr>
                <w:rFonts w:ascii="Times New Roman" w:hAnsi="Times New Roman" w:cs="Times New Roman"/>
              </w:rPr>
            </w:pPr>
            <w:r w:rsidRPr="00BC18DB">
              <w:rPr>
                <w:rFonts w:ascii="Times New Roman" w:hAnsi="Times New Roman" w:cs="Times New Roman"/>
              </w:rPr>
              <w:t xml:space="preserve">Принято с учетом мнения </w:t>
            </w:r>
          </w:p>
          <w:p w:rsidR="00900A60" w:rsidRPr="00BC18DB" w:rsidRDefault="002814BD" w:rsidP="002814BD">
            <w:pPr>
              <w:rPr>
                <w:rFonts w:ascii="Times New Roman" w:hAnsi="Times New Roman" w:cs="Times New Roman"/>
              </w:rPr>
            </w:pPr>
            <w:r w:rsidRPr="00BC18DB">
              <w:rPr>
                <w:rFonts w:ascii="Times New Roman" w:hAnsi="Times New Roman" w:cs="Times New Roman"/>
              </w:rPr>
              <w:t xml:space="preserve">педагогического совета </w:t>
            </w:r>
          </w:p>
          <w:p w:rsidR="002814BD" w:rsidRPr="00AA0692" w:rsidRDefault="00900A60" w:rsidP="002814BD">
            <w:pPr>
              <w:rPr>
                <w:rFonts w:ascii="Times New Roman" w:hAnsi="Times New Roman" w:cs="Times New Roman"/>
              </w:rPr>
            </w:pPr>
            <w:r w:rsidRPr="00AA0692">
              <w:rPr>
                <w:rFonts w:ascii="Times New Roman" w:hAnsi="Times New Roman" w:cs="Times New Roman"/>
              </w:rPr>
              <w:t xml:space="preserve">средней </w:t>
            </w:r>
            <w:r w:rsidR="002814BD" w:rsidRPr="00AA0692">
              <w:rPr>
                <w:rFonts w:ascii="Times New Roman" w:hAnsi="Times New Roman" w:cs="Times New Roman"/>
              </w:rPr>
              <w:t>школы</w:t>
            </w:r>
            <w:r w:rsidRPr="00AA0692">
              <w:rPr>
                <w:rFonts w:ascii="Times New Roman" w:hAnsi="Times New Roman" w:cs="Times New Roman"/>
              </w:rPr>
              <w:t xml:space="preserve"> №52</w:t>
            </w:r>
            <w:r w:rsidR="002814BD" w:rsidRPr="00AA0692">
              <w:rPr>
                <w:rFonts w:ascii="Times New Roman" w:hAnsi="Times New Roman" w:cs="Times New Roman"/>
              </w:rPr>
              <w:t xml:space="preserve"> </w:t>
            </w:r>
          </w:p>
          <w:p w:rsidR="002814BD" w:rsidRPr="00BC18DB" w:rsidRDefault="002814BD" w:rsidP="002814BD">
            <w:pPr>
              <w:rPr>
                <w:rFonts w:ascii="Times New Roman" w:hAnsi="Times New Roman" w:cs="Times New Roman"/>
              </w:rPr>
            </w:pPr>
            <w:r w:rsidRPr="00AA0692">
              <w:rPr>
                <w:rFonts w:ascii="Times New Roman" w:hAnsi="Times New Roman" w:cs="Times New Roman"/>
              </w:rPr>
              <w:t xml:space="preserve">протокол № </w:t>
            </w:r>
            <w:r w:rsidR="00AA0692" w:rsidRPr="00AA0692">
              <w:rPr>
                <w:rFonts w:ascii="Times New Roman" w:hAnsi="Times New Roman" w:cs="Times New Roman"/>
              </w:rPr>
              <w:t>6</w:t>
            </w:r>
            <w:r w:rsidRPr="00AA0692">
              <w:rPr>
                <w:rFonts w:ascii="Times New Roman" w:hAnsi="Times New Roman" w:cs="Times New Roman"/>
              </w:rPr>
              <w:t xml:space="preserve"> от </w:t>
            </w:r>
            <w:r w:rsidR="00250011" w:rsidRPr="00AA0692">
              <w:rPr>
                <w:rFonts w:ascii="Times New Roman" w:hAnsi="Times New Roman" w:cs="Times New Roman"/>
              </w:rPr>
              <w:t>09</w:t>
            </w:r>
            <w:r w:rsidRPr="00AA0692">
              <w:rPr>
                <w:rFonts w:ascii="Times New Roman" w:hAnsi="Times New Roman" w:cs="Times New Roman"/>
              </w:rPr>
              <w:t>.</w:t>
            </w:r>
            <w:r w:rsidR="00250011" w:rsidRPr="00AA0692">
              <w:rPr>
                <w:rFonts w:ascii="Times New Roman" w:hAnsi="Times New Roman" w:cs="Times New Roman"/>
              </w:rPr>
              <w:t>01</w:t>
            </w:r>
            <w:r w:rsidRPr="00AA0692">
              <w:rPr>
                <w:rFonts w:ascii="Times New Roman" w:hAnsi="Times New Roman" w:cs="Times New Roman"/>
              </w:rPr>
              <w:t>.202</w:t>
            </w:r>
            <w:r w:rsidR="00AA0692" w:rsidRPr="00AA0692">
              <w:rPr>
                <w:rFonts w:ascii="Times New Roman" w:hAnsi="Times New Roman" w:cs="Times New Roman"/>
              </w:rPr>
              <w:t>5</w:t>
            </w:r>
            <w:r w:rsidR="00250011" w:rsidRPr="00AA0692">
              <w:rPr>
                <w:rFonts w:ascii="Times New Roman" w:hAnsi="Times New Roman" w:cs="Times New Roman"/>
              </w:rPr>
              <w:t>г.</w:t>
            </w:r>
            <w:r w:rsidRPr="00BC18DB">
              <w:rPr>
                <w:rFonts w:ascii="Times New Roman" w:hAnsi="Times New Roman" w:cs="Times New Roman"/>
              </w:rPr>
              <w:t xml:space="preserve"> </w:t>
            </w:r>
          </w:p>
          <w:p w:rsidR="002814BD" w:rsidRPr="00BC18DB" w:rsidRDefault="002814BD" w:rsidP="00A56D75">
            <w:pPr>
              <w:rPr>
                <w:rFonts w:ascii="Times New Roman" w:hAnsi="Times New Roman" w:cs="Times New Roman"/>
              </w:rPr>
            </w:pPr>
          </w:p>
        </w:tc>
        <w:tc>
          <w:tcPr>
            <w:tcW w:w="4673" w:type="dxa"/>
          </w:tcPr>
          <w:p w:rsidR="00900A60" w:rsidRPr="005042A6" w:rsidRDefault="002814BD" w:rsidP="002814BD">
            <w:pPr>
              <w:jc w:val="right"/>
              <w:rPr>
                <w:rFonts w:ascii="Times New Roman" w:hAnsi="Times New Roman" w:cs="Times New Roman"/>
              </w:rPr>
            </w:pPr>
            <w:r w:rsidRPr="005042A6">
              <w:rPr>
                <w:rFonts w:ascii="Times New Roman" w:hAnsi="Times New Roman" w:cs="Times New Roman"/>
              </w:rPr>
              <w:t xml:space="preserve">Утверждено </w:t>
            </w:r>
          </w:p>
          <w:p w:rsidR="00900A60" w:rsidRPr="005042A6" w:rsidRDefault="00900A60" w:rsidP="002814BD">
            <w:pPr>
              <w:jc w:val="right"/>
              <w:rPr>
                <w:rFonts w:ascii="Times New Roman" w:hAnsi="Times New Roman" w:cs="Times New Roman"/>
              </w:rPr>
            </w:pPr>
            <w:r w:rsidRPr="005042A6">
              <w:rPr>
                <w:rFonts w:ascii="Times New Roman" w:hAnsi="Times New Roman" w:cs="Times New Roman"/>
              </w:rPr>
              <w:t>п</w:t>
            </w:r>
            <w:r w:rsidR="002814BD" w:rsidRPr="005042A6">
              <w:rPr>
                <w:rFonts w:ascii="Times New Roman" w:hAnsi="Times New Roman" w:cs="Times New Roman"/>
              </w:rPr>
              <w:t>риказом</w:t>
            </w:r>
            <w:r w:rsidRPr="005042A6">
              <w:rPr>
                <w:rFonts w:ascii="Times New Roman" w:hAnsi="Times New Roman" w:cs="Times New Roman"/>
              </w:rPr>
              <w:t xml:space="preserve"> </w:t>
            </w:r>
            <w:r w:rsidR="002814BD" w:rsidRPr="005042A6">
              <w:rPr>
                <w:rFonts w:ascii="Times New Roman" w:hAnsi="Times New Roman" w:cs="Times New Roman"/>
              </w:rPr>
              <w:t xml:space="preserve">директора </w:t>
            </w:r>
          </w:p>
          <w:p w:rsidR="002814BD" w:rsidRPr="005042A6" w:rsidRDefault="00900A60" w:rsidP="002814BD">
            <w:pPr>
              <w:jc w:val="right"/>
              <w:rPr>
                <w:rFonts w:ascii="Times New Roman" w:hAnsi="Times New Roman" w:cs="Times New Roman"/>
              </w:rPr>
            </w:pPr>
            <w:r w:rsidRPr="005042A6">
              <w:rPr>
                <w:rFonts w:ascii="Times New Roman" w:hAnsi="Times New Roman" w:cs="Times New Roman"/>
              </w:rPr>
              <w:t xml:space="preserve">средней </w:t>
            </w:r>
            <w:r w:rsidR="002814BD" w:rsidRPr="005042A6">
              <w:rPr>
                <w:rFonts w:ascii="Times New Roman" w:hAnsi="Times New Roman" w:cs="Times New Roman"/>
              </w:rPr>
              <w:t>школы</w:t>
            </w:r>
            <w:r w:rsidRPr="005042A6">
              <w:rPr>
                <w:rFonts w:ascii="Times New Roman" w:hAnsi="Times New Roman" w:cs="Times New Roman"/>
              </w:rPr>
              <w:t xml:space="preserve"> №52</w:t>
            </w:r>
            <w:r w:rsidR="002814BD" w:rsidRPr="005042A6">
              <w:rPr>
                <w:rFonts w:ascii="Times New Roman" w:hAnsi="Times New Roman" w:cs="Times New Roman"/>
              </w:rPr>
              <w:t xml:space="preserve"> </w:t>
            </w:r>
          </w:p>
          <w:p w:rsidR="002814BD" w:rsidRPr="005042A6" w:rsidRDefault="002814BD" w:rsidP="002814BD">
            <w:pPr>
              <w:jc w:val="right"/>
              <w:rPr>
                <w:rFonts w:ascii="Times New Roman" w:hAnsi="Times New Roman" w:cs="Times New Roman"/>
              </w:rPr>
            </w:pPr>
            <w:r w:rsidRPr="005042A6">
              <w:rPr>
                <w:rFonts w:ascii="Times New Roman" w:hAnsi="Times New Roman" w:cs="Times New Roman"/>
              </w:rPr>
              <w:t>№</w:t>
            </w:r>
            <w:r w:rsidR="00250011" w:rsidRPr="005042A6">
              <w:rPr>
                <w:rFonts w:ascii="Times New Roman" w:hAnsi="Times New Roman" w:cs="Times New Roman"/>
              </w:rPr>
              <w:t xml:space="preserve"> 01-10/</w:t>
            </w:r>
            <w:r w:rsidR="00BC18DB" w:rsidRPr="005042A6">
              <w:rPr>
                <w:rFonts w:ascii="Times New Roman" w:hAnsi="Times New Roman" w:cs="Times New Roman"/>
              </w:rPr>
              <w:t>2</w:t>
            </w:r>
            <w:r w:rsidR="005042A6" w:rsidRPr="005042A6">
              <w:rPr>
                <w:rFonts w:ascii="Times New Roman" w:hAnsi="Times New Roman" w:cs="Times New Roman"/>
              </w:rPr>
              <w:t>9</w:t>
            </w:r>
            <w:r w:rsidRPr="005042A6">
              <w:rPr>
                <w:rFonts w:ascii="Times New Roman" w:hAnsi="Times New Roman" w:cs="Times New Roman"/>
              </w:rPr>
              <w:t xml:space="preserve"> от </w:t>
            </w:r>
            <w:r w:rsidR="00BC18DB" w:rsidRPr="005042A6">
              <w:rPr>
                <w:rFonts w:ascii="Times New Roman" w:hAnsi="Times New Roman" w:cs="Times New Roman"/>
              </w:rPr>
              <w:t>2</w:t>
            </w:r>
            <w:r w:rsidR="005042A6" w:rsidRPr="005042A6">
              <w:rPr>
                <w:rFonts w:ascii="Times New Roman" w:hAnsi="Times New Roman" w:cs="Times New Roman"/>
              </w:rPr>
              <w:t>9</w:t>
            </w:r>
            <w:r w:rsidRPr="005042A6">
              <w:rPr>
                <w:rFonts w:ascii="Times New Roman" w:hAnsi="Times New Roman" w:cs="Times New Roman"/>
              </w:rPr>
              <w:t>.0</w:t>
            </w:r>
            <w:r w:rsidR="00BC18DB" w:rsidRPr="005042A6">
              <w:rPr>
                <w:rFonts w:ascii="Times New Roman" w:hAnsi="Times New Roman" w:cs="Times New Roman"/>
              </w:rPr>
              <w:t>1</w:t>
            </w:r>
            <w:r w:rsidRPr="005042A6">
              <w:rPr>
                <w:rFonts w:ascii="Times New Roman" w:hAnsi="Times New Roman" w:cs="Times New Roman"/>
              </w:rPr>
              <w:t>.202</w:t>
            </w:r>
            <w:r w:rsidR="00BC18DB" w:rsidRPr="005042A6">
              <w:rPr>
                <w:rFonts w:ascii="Times New Roman" w:hAnsi="Times New Roman" w:cs="Times New Roman"/>
              </w:rPr>
              <w:t>4</w:t>
            </w:r>
            <w:r w:rsidR="00250011" w:rsidRPr="005042A6">
              <w:rPr>
                <w:rFonts w:ascii="Times New Roman" w:hAnsi="Times New Roman" w:cs="Times New Roman"/>
              </w:rPr>
              <w:t>г.</w:t>
            </w:r>
          </w:p>
          <w:p w:rsidR="002814BD" w:rsidRPr="005042A6" w:rsidRDefault="002814BD" w:rsidP="00A56D75">
            <w:pPr>
              <w:rPr>
                <w:rFonts w:ascii="Times New Roman" w:hAnsi="Times New Roman" w:cs="Times New Roman"/>
              </w:rPr>
            </w:pPr>
          </w:p>
        </w:tc>
      </w:tr>
    </w:tbl>
    <w:p w:rsidR="00900A60" w:rsidRDefault="00900A60" w:rsidP="002814BD">
      <w:pPr>
        <w:spacing w:after="0" w:line="240" w:lineRule="auto"/>
        <w:jc w:val="center"/>
        <w:rPr>
          <w:rFonts w:ascii="Times New Roman" w:hAnsi="Times New Roman" w:cs="Times New Roman"/>
          <w:b/>
        </w:rPr>
      </w:pPr>
    </w:p>
    <w:p w:rsidR="002814BD" w:rsidRPr="002814BD"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ПОЛОЖЕНИЕ</w:t>
      </w:r>
    </w:p>
    <w:p w:rsidR="00900A60"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о классах с углубленным изучением отдельных предметов</w:t>
      </w:r>
    </w:p>
    <w:p w:rsidR="00900A60"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 xml:space="preserve"> </w:t>
      </w:r>
      <w:r w:rsidR="00900A60">
        <w:rPr>
          <w:rFonts w:ascii="Times New Roman" w:hAnsi="Times New Roman" w:cs="Times New Roman"/>
          <w:b/>
        </w:rPr>
        <w:t xml:space="preserve">по образовательным программам основного общего образования </w:t>
      </w:r>
    </w:p>
    <w:p w:rsidR="00900A60"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 xml:space="preserve">в муниципальном общеобразовательном учреждении </w:t>
      </w:r>
    </w:p>
    <w:p w:rsidR="00A56D75" w:rsidRPr="002814BD"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«Средняя школа №</w:t>
      </w:r>
      <w:r w:rsidR="002814BD" w:rsidRPr="002814BD">
        <w:rPr>
          <w:rFonts w:ascii="Times New Roman" w:hAnsi="Times New Roman" w:cs="Times New Roman"/>
          <w:b/>
        </w:rPr>
        <w:t>52</w:t>
      </w:r>
      <w:r w:rsidRPr="002814BD">
        <w:rPr>
          <w:rFonts w:ascii="Times New Roman" w:hAnsi="Times New Roman" w:cs="Times New Roman"/>
          <w:b/>
        </w:rPr>
        <w:t>»</w:t>
      </w:r>
    </w:p>
    <w:p w:rsidR="00A56D75" w:rsidRDefault="00A56D75"/>
    <w:p w:rsidR="002814BD" w:rsidRPr="00FC02C2" w:rsidRDefault="00A56D75" w:rsidP="002814BD">
      <w:pPr>
        <w:spacing w:after="0" w:line="240" w:lineRule="auto"/>
        <w:jc w:val="both"/>
        <w:rPr>
          <w:rFonts w:ascii="Times New Roman" w:hAnsi="Times New Roman" w:cs="Times New Roman"/>
          <w:b/>
        </w:rPr>
      </w:pPr>
      <w:r w:rsidRPr="00FC02C2">
        <w:rPr>
          <w:rFonts w:ascii="Times New Roman" w:hAnsi="Times New Roman" w:cs="Times New Roman"/>
          <w:b/>
        </w:rPr>
        <w:t xml:space="preserve">1. Общие положения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1.1. Настоящее положение разработано в соответствии со следующими нормативными правовыми актами:</w:t>
      </w:r>
    </w:p>
    <w:p w:rsidR="002814BD" w:rsidRPr="000E105A"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000E105A">
        <w:rPr>
          <w:rFonts w:ascii="Times New Roman" w:hAnsi="Times New Roman" w:cs="Times New Roman"/>
        </w:rPr>
        <w:t xml:space="preserve">- </w:t>
      </w:r>
      <w:r w:rsidRPr="000E105A">
        <w:rPr>
          <w:rFonts w:ascii="Times New Roman" w:hAnsi="Times New Roman" w:cs="Times New Roman"/>
        </w:rPr>
        <w:t xml:space="preserve">Федеральный закон Российской Федерации от 29.12.2012 г. №273-Ф3 «Об образовании в Российской Федерации» (далее - ФЗ №273); </w:t>
      </w:r>
    </w:p>
    <w:p w:rsidR="00900A60" w:rsidRPr="000E105A" w:rsidRDefault="000E105A" w:rsidP="00900A60">
      <w:pPr>
        <w:tabs>
          <w:tab w:val="left" w:pos="720"/>
        </w:tabs>
        <w:spacing w:after="0" w:line="240" w:lineRule="auto"/>
        <w:jc w:val="both"/>
        <w:rPr>
          <w:rFonts w:ascii="Times New Roman" w:hAnsi="Times New Roman"/>
        </w:rPr>
      </w:pPr>
      <w:r w:rsidRPr="000E105A">
        <w:rPr>
          <w:rFonts w:ascii="Times New Roman" w:hAnsi="Times New Roman" w:cs="Times New Roman"/>
        </w:rPr>
        <w:t xml:space="preserve">- </w:t>
      </w:r>
      <w:r w:rsidR="00900A60" w:rsidRPr="000E105A">
        <w:rPr>
          <w:rFonts w:ascii="Times New Roman" w:hAnsi="Times New Roman"/>
        </w:rPr>
        <w:t>Федеральный государственный образовательный стандарт основного общего</w:t>
      </w:r>
      <w:r w:rsidR="006C280C">
        <w:rPr>
          <w:rFonts w:ascii="Times New Roman" w:hAnsi="Times New Roman"/>
        </w:rPr>
        <w:t xml:space="preserve"> образования (далее — ФГОС ООО)</w:t>
      </w:r>
      <w:r w:rsidR="00900A60" w:rsidRPr="000E105A">
        <w:rPr>
          <w:rFonts w:ascii="Times New Roman" w:hAnsi="Times New Roman"/>
        </w:rPr>
        <w:t>;</w:t>
      </w:r>
      <w:bookmarkStart w:id="0" w:name="_GoBack"/>
      <w:bookmarkEnd w:id="0"/>
    </w:p>
    <w:p w:rsidR="000E105A" w:rsidRDefault="000E105A" w:rsidP="002814BD">
      <w:pPr>
        <w:spacing w:after="0" w:line="240" w:lineRule="auto"/>
        <w:jc w:val="both"/>
        <w:rPr>
          <w:rFonts w:ascii="Times New Roman" w:hAnsi="Times New Roman" w:cs="Times New Roman"/>
        </w:rPr>
      </w:pPr>
      <w:r>
        <w:rPr>
          <w:rFonts w:ascii="Times New Roman" w:hAnsi="Times New Roman" w:cs="Times New Roman"/>
        </w:rPr>
        <w:t xml:space="preserve">- </w:t>
      </w:r>
      <w:r w:rsidR="00A56D75" w:rsidRPr="002814BD">
        <w:rPr>
          <w:rFonts w:ascii="Times New Roman" w:hAnsi="Times New Roman" w:cs="Times New Roman"/>
        </w:rPr>
        <w:t xml:space="preserve">Приказ Министерства просвещения РФ от </w:t>
      </w:r>
      <w:r>
        <w:rPr>
          <w:rFonts w:ascii="Times New Roman" w:hAnsi="Times New Roman" w:cs="Times New Roman"/>
        </w:rPr>
        <w:t>22</w:t>
      </w:r>
      <w:r w:rsidR="00A56D75" w:rsidRPr="002814BD">
        <w:rPr>
          <w:rFonts w:ascii="Times New Roman" w:hAnsi="Times New Roman" w:cs="Times New Roman"/>
        </w:rPr>
        <w:t xml:space="preserve"> </w:t>
      </w:r>
      <w:r>
        <w:rPr>
          <w:rFonts w:ascii="Times New Roman" w:hAnsi="Times New Roman" w:cs="Times New Roman"/>
        </w:rPr>
        <w:t>марта</w:t>
      </w:r>
      <w:r w:rsidR="00A56D75" w:rsidRPr="002814BD">
        <w:rPr>
          <w:rFonts w:ascii="Times New Roman" w:hAnsi="Times New Roman" w:cs="Times New Roman"/>
        </w:rPr>
        <w:t xml:space="preserve"> 202</w:t>
      </w:r>
      <w:r>
        <w:rPr>
          <w:rFonts w:ascii="Times New Roman" w:hAnsi="Times New Roman" w:cs="Times New Roman"/>
        </w:rPr>
        <w:t>1</w:t>
      </w:r>
      <w:r w:rsidR="00A56D75" w:rsidRPr="002814BD">
        <w:rPr>
          <w:rFonts w:ascii="Times New Roman" w:hAnsi="Times New Roman" w:cs="Times New Roman"/>
        </w:rPr>
        <w:t xml:space="preserve"> г. № </w:t>
      </w:r>
      <w:r>
        <w:rPr>
          <w:rFonts w:ascii="Times New Roman" w:hAnsi="Times New Roman" w:cs="Times New Roman"/>
        </w:rPr>
        <w:t>115</w:t>
      </w:r>
      <w:r w:rsidR="00A56D75" w:rsidRPr="002814BD">
        <w:rPr>
          <w:rFonts w:ascii="Times New Roman" w:hAnsi="Times New Roman" w:cs="Times New Roman"/>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036C0">
        <w:rPr>
          <w:rFonts w:ascii="Times New Roman" w:hAnsi="Times New Roman" w:cs="Times New Roman"/>
        </w:rPr>
        <w:t>;</w:t>
      </w:r>
    </w:p>
    <w:p w:rsidR="000E105A" w:rsidRDefault="000E105A" w:rsidP="000E105A">
      <w:pPr>
        <w:spacing w:after="0" w:line="240" w:lineRule="auto"/>
        <w:jc w:val="both"/>
        <w:rPr>
          <w:rFonts w:ascii="Times New Roman" w:hAnsi="Times New Roman" w:cs="Times New Roman"/>
        </w:rPr>
      </w:pPr>
      <w:r>
        <w:rPr>
          <w:rFonts w:ascii="Times New Roman" w:hAnsi="Times New Roman" w:cs="Times New Roman"/>
        </w:rPr>
        <w:t xml:space="preserve">- </w:t>
      </w:r>
      <w:r w:rsidRPr="000E105A">
        <w:rPr>
          <w:rFonts w:ascii="Times New Roman" w:hAnsi="Times New Roman" w:cs="Times New Roman"/>
        </w:rPr>
        <w:t xml:space="preserve">Приказ Министерства просвещения РФ от </w:t>
      </w:r>
      <w:r>
        <w:rPr>
          <w:rFonts w:ascii="Times New Roman" w:hAnsi="Times New Roman" w:cs="Times New Roman"/>
        </w:rPr>
        <w:t>07</w:t>
      </w:r>
      <w:r w:rsidRPr="000E105A">
        <w:rPr>
          <w:rFonts w:ascii="Times New Roman" w:hAnsi="Times New Roman" w:cs="Times New Roman"/>
        </w:rPr>
        <w:t xml:space="preserve"> </w:t>
      </w:r>
      <w:r>
        <w:rPr>
          <w:rFonts w:ascii="Times New Roman" w:hAnsi="Times New Roman" w:cs="Times New Roman"/>
        </w:rPr>
        <w:t>октября</w:t>
      </w:r>
      <w:r w:rsidRPr="000E105A">
        <w:rPr>
          <w:rFonts w:ascii="Times New Roman" w:hAnsi="Times New Roman" w:cs="Times New Roman"/>
        </w:rPr>
        <w:t xml:space="preserve"> 202</w:t>
      </w:r>
      <w:r>
        <w:rPr>
          <w:rFonts w:ascii="Times New Roman" w:hAnsi="Times New Roman" w:cs="Times New Roman"/>
        </w:rPr>
        <w:t>2</w:t>
      </w:r>
      <w:r w:rsidRPr="000E105A">
        <w:rPr>
          <w:rFonts w:ascii="Times New Roman" w:hAnsi="Times New Roman" w:cs="Times New Roman"/>
        </w:rPr>
        <w:t xml:space="preserve"> г. № </w:t>
      </w:r>
      <w:r>
        <w:rPr>
          <w:rFonts w:ascii="Times New Roman" w:hAnsi="Times New Roman" w:cs="Times New Roman"/>
        </w:rPr>
        <w:t>888</w:t>
      </w:r>
      <w:r w:rsidRPr="000E105A">
        <w:rPr>
          <w:rFonts w:ascii="Times New Roman" w:hAnsi="Times New Roman" w:cs="Times New Roman"/>
        </w:rPr>
        <w:t xml:space="preserve"> “</w:t>
      </w:r>
      <w:r>
        <w:rPr>
          <w:rFonts w:ascii="Times New Roman" w:hAnsi="Times New Roman" w:cs="Times New Roman"/>
        </w:rPr>
        <w:t>О внесении изменений в Порядок</w:t>
      </w:r>
      <w:r w:rsidRPr="000E105A">
        <w:rPr>
          <w:rFonts w:ascii="Times New Roman" w:hAnsi="Times New Roman" w:cs="Times New Roman"/>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rPr>
        <w:t>, утвержденный приказом Министерства просвещения РФ от 22 марта 2021 г. № 115</w:t>
      </w:r>
      <w:r w:rsidRPr="000E105A">
        <w:rPr>
          <w:rFonts w:ascii="Times New Roman" w:hAnsi="Times New Roman" w:cs="Times New Roman"/>
        </w:rPr>
        <w:t>”</w:t>
      </w:r>
      <w:r w:rsidR="003036C0">
        <w:rPr>
          <w:rFonts w:ascii="Times New Roman" w:hAnsi="Times New Roman" w:cs="Times New Roman"/>
        </w:rPr>
        <w:t>;</w:t>
      </w:r>
    </w:p>
    <w:p w:rsidR="000E105A" w:rsidRPr="000E105A" w:rsidRDefault="000E105A" w:rsidP="000E105A">
      <w:pPr>
        <w:spacing w:after="0" w:line="240" w:lineRule="auto"/>
        <w:jc w:val="both"/>
        <w:rPr>
          <w:rFonts w:ascii="Times New Roman" w:hAnsi="Times New Roman" w:cs="Times New Roman"/>
        </w:rPr>
      </w:pPr>
      <w:r>
        <w:rPr>
          <w:rFonts w:ascii="Times New Roman" w:hAnsi="Times New Roman" w:cs="Times New Roman"/>
        </w:rPr>
        <w:t>- Федеральная основная об</w:t>
      </w:r>
      <w:r w:rsidR="003036C0">
        <w:rPr>
          <w:rFonts w:ascii="Times New Roman" w:hAnsi="Times New Roman" w:cs="Times New Roman"/>
        </w:rPr>
        <w:t>разовательная программа основного общего образования;</w:t>
      </w:r>
    </w:p>
    <w:p w:rsidR="002814BD" w:rsidRDefault="000E105A" w:rsidP="002814BD">
      <w:pPr>
        <w:spacing w:after="0" w:line="240" w:lineRule="auto"/>
        <w:jc w:val="both"/>
        <w:rPr>
          <w:rFonts w:ascii="Times New Roman" w:hAnsi="Times New Roman" w:cs="Times New Roman"/>
        </w:rPr>
      </w:pPr>
      <w:r>
        <w:rPr>
          <w:rFonts w:ascii="Times New Roman" w:hAnsi="Times New Roman" w:cs="Times New Roman"/>
        </w:rPr>
        <w:t>-</w:t>
      </w:r>
      <w:r w:rsidR="00363FBB">
        <w:rPr>
          <w:rFonts w:ascii="Times New Roman" w:hAnsi="Times New Roman" w:cs="Times New Roman"/>
        </w:rPr>
        <w:t xml:space="preserve"> Приказ д</w:t>
      </w:r>
      <w:r w:rsidR="00A56D75" w:rsidRPr="002814BD">
        <w:rPr>
          <w:rFonts w:ascii="Times New Roman" w:hAnsi="Times New Roman" w:cs="Times New Roman"/>
        </w:rPr>
        <w:t xml:space="preserve">епартамента образования Ярославской области об утверждении Порядка организации индивидуального отбора при приеме (переводе) в государственные и муниципальные образовательные </w:t>
      </w:r>
      <w:r w:rsidR="002814BD" w:rsidRPr="002814BD">
        <w:rPr>
          <w:rFonts w:ascii="Times New Roman" w:hAnsi="Times New Roman" w:cs="Times New Roman"/>
        </w:rPr>
        <w:t>организации для получения основ</w:t>
      </w:r>
      <w:r w:rsidR="00A56D75" w:rsidRPr="002814BD">
        <w:rPr>
          <w:rFonts w:ascii="Times New Roman" w:hAnsi="Times New Roman" w:cs="Times New Roman"/>
        </w:rPr>
        <w:t>ного общего и среднего общего образования с углуб</w:t>
      </w:r>
      <w:r w:rsidR="002814BD" w:rsidRPr="002814BD">
        <w:rPr>
          <w:rFonts w:ascii="Times New Roman" w:hAnsi="Times New Roman" w:cs="Times New Roman"/>
        </w:rPr>
        <w:t>ленным изучением отдельных учебных предметов</w:t>
      </w:r>
      <w:r w:rsidR="003036C0">
        <w:rPr>
          <w:rFonts w:ascii="Times New Roman" w:hAnsi="Times New Roman" w:cs="Times New Roman"/>
        </w:rPr>
        <w:t>;</w:t>
      </w:r>
    </w:p>
    <w:p w:rsidR="00363FBB" w:rsidRPr="002814BD" w:rsidRDefault="00363FBB" w:rsidP="002814BD">
      <w:pPr>
        <w:spacing w:after="0" w:line="240" w:lineRule="auto"/>
        <w:jc w:val="both"/>
        <w:rPr>
          <w:rFonts w:ascii="Times New Roman" w:hAnsi="Times New Roman" w:cs="Times New Roman"/>
        </w:rPr>
      </w:pPr>
      <w:r>
        <w:rPr>
          <w:rFonts w:ascii="Times New Roman" w:hAnsi="Times New Roman" w:cs="Times New Roman"/>
        </w:rPr>
        <w:t xml:space="preserve">- </w:t>
      </w:r>
      <w:r w:rsidRPr="00665CD4">
        <w:rPr>
          <w:rFonts w:ascii="Times New Roman" w:hAnsi="Times New Roman" w:cs="Times New Roman"/>
        </w:rPr>
        <w:t>Приказ департамента образования мэрии города Ярославля</w:t>
      </w:r>
      <w:r w:rsidR="00D97468" w:rsidRPr="00665CD4">
        <w:rPr>
          <w:rFonts w:ascii="Times New Roman" w:hAnsi="Times New Roman" w:cs="Times New Roman"/>
        </w:rPr>
        <w:t xml:space="preserve"> </w:t>
      </w:r>
      <w:r w:rsidR="00D97468" w:rsidRPr="00665CD4">
        <w:rPr>
          <w:rFonts w:ascii="Times New Roman" w:hAnsi="Times New Roman" w:cs="Times New Roman"/>
          <w:bCs/>
          <w:iCs/>
          <w:sz w:val="24"/>
          <w:szCs w:val="24"/>
        </w:rPr>
        <w:t xml:space="preserve">от </w:t>
      </w:r>
      <w:r w:rsidR="004531F4" w:rsidRPr="00665CD4">
        <w:rPr>
          <w:rFonts w:ascii="Times New Roman" w:hAnsi="Times New Roman" w:cs="Times New Roman"/>
          <w:bCs/>
          <w:iCs/>
          <w:sz w:val="24"/>
          <w:szCs w:val="24"/>
        </w:rPr>
        <w:t>2</w:t>
      </w:r>
      <w:r w:rsidR="00665CD4" w:rsidRPr="00665CD4">
        <w:rPr>
          <w:rFonts w:ascii="Times New Roman" w:hAnsi="Times New Roman" w:cs="Times New Roman"/>
          <w:bCs/>
          <w:iCs/>
          <w:sz w:val="24"/>
          <w:szCs w:val="24"/>
        </w:rPr>
        <w:t>7</w:t>
      </w:r>
      <w:r w:rsidR="00D97468" w:rsidRPr="00665CD4">
        <w:rPr>
          <w:rFonts w:ascii="Times New Roman" w:hAnsi="Times New Roman" w:cs="Times New Roman"/>
          <w:bCs/>
          <w:iCs/>
          <w:sz w:val="24"/>
          <w:szCs w:val="24"/>
        </w:rPr>
        <w:t>.0</w:t>
      </w:r>
      <w:r w:rsidR="004531F4" w:rsidRPr="00665CD4">
        <w:rPr>
          <w:rFonts w:ascii="Times New Roman" w:hAnsi="Times New Roman" w:cs="Times New Roman"/>
          <w:bCs/>
          <w:iCs/>
          <w:sz w:val="24"/>
          <w:szCs w:val="24"/>
        </w:rPr>
        <w:t>1</w:t>
      </w:r>
      <w:r w:rsidR="00D97468" w:rsidRPr="00665CD4">
        <w:rPr>
          <w:rFonts w:ascii="Times New Roman" w:hAnsi="Times New Roman" w:cs="Times New Roman"/>
          <w:bCs/>
          <w:iCs/>
          <w:sz w:val="24"/>
          <w:szCs w:val="24"/>
        </w:rPr>
        <w:t>.202</w:t>
      </w:r>
      <w:r w:rsidR="00665CD4" w:rsidRPr="00665CD4">
        <w:rPr>
          <w:rFonts w:ascii="Times New Roman" w:hAnsi="Times New Roman" w:cs="Times New Roman"/>
          <w:bCs/>
          <w:iCs/>
          <w:sz w:val="24"/>
          <w:szCs w:val="24"/>
        </w:rPr>
        <w:t>5</w:t>
      </w:r>
      <w:r w:rsidR="00D97468" w:rsidRPr="00665CD4">
        <w:rPr>
          <w:rFonts w:ascii="Times New Roman" w:hAnsi="Times New Roman" w:cs="Times New Roman"/>
          <w:bCs/>
          <w:iCs/>
          <w:sz w:val="24"/>
          <w:szCs w:val="24"/>
        </w:rPr>
        <w:t>г № 01-05/</w:t>
      </w:r>
      <w:r w:rsidR="00665CD4" w:rsidRPr="00665CD4">
        <w:rPr>
          <w:rFonts w:ascii="Times New Roman" w:hAnsi="Times New Roman" w:cs="Times New Roman"/>
          <w:bCs/>
          <w:iCs/>
          <w:sz w:val="24"/>
          <w:szCs w:val="24"/>
        </w:rPr>
        <w:t>87</w:t>
      </w:r>
      <w:r w:rsidR="00CC610C" w:rsidRPr="00665CD4">
        <w:rPr>
          <w:rFonts w:ascii="Times New Roman" w:hAnsi="Times New Roman" w:cs="Times New Roman"/>
        </w:rPr>
        <w:t>;</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003036C0">
        <w:rPr>
          <w:rFonts w:ascii="Times New Roman" w:hAnsi="Times New Roman" w:cs="Times New Roman"/>
        </w:rPr>
        <w:t xml:space="preserve">- </w:t>
      </w:r>
      <w:r w:rsidRPr="002814BD">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молодёжи»</w:t>
      </w:r>
      <w:r w:rsidR="003036C0">
        <w:rPr>
          <w:rFonts w:ascii="Times New Roman" w:hAnsi="Times New Roman" w:cs="Times New Roman"/>
        </w:rPr>
        <w:t>;</w:t>
      </w:r>
      <w:r w:rsidRPr="002814BD">
        <w:rPr>
          <w:rFonts w:ascii="Times New Roman" w:hAnsi="Times New Roman" w:cs="Times New Roman"/>
        </w:rPr>
        <w:t xml:space="preserve"> </w:t>
      </w:r>
    </w:p>
    <w:p w:rsidR="002814BD" w:rsidRPr="002814BD" w:rsidRDefault="003036C0" w:rsidP="002814BD">
      <w:pPr>
        <w:spacing w:after="0" w:line="240" w:lineRule="auto"/>
        <w:jc w:val="both"/>
        <w:rPr>
          <w:rFonts w:ascii="Times New Roman" w:hAnsi="Times New Roman" w:cs="Times New Roman"/>
        </w:rPr>
      </w:pPr>
      <w:r>
        <w:rPr>
          <w:rFonts w:ascii="Times New Roman" w:hAnsi="Times New Roman" w:cs="Times New Roman"/>
        </w:rPr>
        <w:t xml:space="preserve">- </w:t>
      </w:r>
      <w:r w:rsidR="00A56D75" w:rsidRPr="002814BD">
        <w:rPr>
          <w:rFonts w:ascii="Times New Roman" w:hAnsi="Times New Roman" w:cs="Times New Roman"/>
        </w:rPr>
        <w:t>Устав муниципального общеобразовательного учреждения «Средняя школа №</w:t>
      </w:r>
      <w:r w:rsidR="000E105A">
        <w:rPr>
          <w:rFonts w:ascii="Times New Roman" w:hAnsi="Times New Roman" w:cs="Times New Roman"/>
        </w:rPr>
        <w:t>52</w:t>
      </w:r>
      <w:r w:rsidR="00A56D75" w:rsidRPr="002814BD">
        <w:rPr>
          <w:rFonts w:ascii="Times New Roman" w:hAnsi="Times New Roman" w:cs="Times New Roman"/>
        </w:rPr>
        <w:t>»</w:t>
      </w:r>
      <w:r>
        <w:rPr>
          <w:rFonts w:ascii="Times New Roman" w:hAnsi="Times New Roman" w:cs="Times New Roman"/>
        </w:rPr>
        <w:t>;</w:t>
      </w:r>
      <w:r w:rsidR="00A56D75" w:rsidRPr="002814BD">
        <w:rPr>
          <w:rFonts w:ascii="Times New Roman" w:hAnsi="Times New Roman" w:cs="Times New Roman"/>
        </w:rPr>
        <w:t xml:space="preserve"> </w:t>
      </w:r>
    </w:p>
    <w:p w:rsidR="00A56D75" w:rsidRPr="002814BD" w:rsidRDefault="003036C0" w:rsidP="002814BD">
      <w:pPr>
        <w:spacing w:after="0" w:line="240" w:lineRule="auto"/>
        <w:jc w:val="both"/>
        <w:rPr>
          <w:rFonts w:ascii="Times New Roman" w:hAnsi="Times New Roman" w:cs="Times New Roman"/>
        </w:rPr>
      </w:pPr>
      <w:r>
        <w:rPr>
          <w:rFonts w:ascii="Times New Roman" w:hAnsi="Times New Roman" w:cs="Times New Roman"/>
        </w:rPr>
        <w:t xml:space="preserve">- </w:t>
      </w:r>
      <w:r w:rsidR="00A56D75" w:rsidRPr="002814BD">
        <w:rPr>
          <w:rFonts w:ascii="Times New Roman" w:hAnsi="Times New Roman" w:cs="Times New Roman"/>
        </w:rPr>
        <w:t>Основная образовател</w:t>
      </w:r>
      <w:r w:rsidR="000E105A">
        <w:rPr>
          <w:rFonts w:ascii="Times New Roman" w:hAnsi="Times New Roman" w:cs="Times New Roman"/>
        </w:rPr>
        <w:t xml:space="preserve">ьная программа основного общего </w:t>
      </w:r>
      <w:r w:rsidR="00A56D75" w:rsidRPr="002814BD">
        <w:rPr>
          <w:rFonts w:ascii="Times New Roman" w:hAnsi="Times New Roman" w:cs="Times New Roman"/>
        </w:rPr>
        <w:t>образования образовательной организации (далее - ОО).</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1.2. Положение регламентирует порядок осуществления образовательной деятельности по образовательной программе основного общего образования с учетом образовательных потребностей и интересов обучающихся.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1.3. Данный порядок обеспечивает углубленное изучение отдельных учебных предметов, предметных областей соответствующей образовательной программы.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1.4. Изменения и дополнения в настоящее положение вносятся в установленном порядке.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1.</w:t>
      </w:r>
      <w:r w:rsidR="00625132">
        <w:rPr>
          <w:rFonts w:ascii="Times New Roman" w:hAnsi="Times New Roman" w:cs="Times New Roman"/>
        </w:rPr>
        <w:t>5</w:t>
      </w:r>
      <w:r w:rsidRPr="002814BD">
        <w:rPr>
          <w:rFonts w:ascii="Times New Roman" w:hAnsi="Times New Roman" w:cs="Times New Roman"/>
        </w:rPr>
        <w:t>. Углубленное изучение предметов может начина</w:t>
      </w:r>
      <w:r w:rsidR="00625132">
        <w:rPr>
          <w:rFonts w:ascii="Times New Roman" w:hAnsi="Times New Roman" w:cs="Times New Roman"/>
        </w:rPr>
        <w:t>ется</w:t>
      </w:r>
      <w:r w:rsidRPr="002814BD">
        <w:rPr>
          <w:rFonts w:ascii="Times New Roman" w:hAnsi="Times New Roman" w:cs="Times New Roman"/>
        </w:rPr>
        <w:t xml:space="preserve"> на этапе освоения программы основного общего образования с 5</w:t>
      </w:r>
      <w:r w:rsidR="00625132">
        <w:rPr>
          <w:rFonts w:ascii="Times New Roman" w:hAnsi="Times New Roman" w:cs="Times New Roman"/>
        </w:rPr>
        <w:t xml:space="preserve"> класса. </w:t>
      </w:r>
      <w:r w:rsidRPr="002814BD">
        <w:rPr>
          <w:rFonts w:ascii="Times New Roman" w:hAnsi="Times New Roman" w:cs="Times New Roman"/>
        </w:rPr>
        <w:t xml:space="preserve">Нормативный срок освоения программ углубленного изучения предметов определяется школой самостоятельно и закрепляется локальным нормативным актом. </w:t>
      </w:r>
    </w:p>
    <w:p w:rsidR="002814BD" w:rsidRPr="00FC02C2" w:rsidRDefault="00A56D75" w:rsidP="002814BD">
      <w:pPr>
        <w:spacing w:after="0" w:line="240" w:lineRule="auto"/>
        <w:jc w:val="both"/>
        <w:rPr>
          <w:rFonts w:ascii="Times New Roman" w:hAnsi="Times New Roman" w:cs="Times New Roman"/>
          <w:b/>
        </w:rPr>
      </w:pPr>
      <w:r w:rsidRPr="00FC02C2">
        <w:rPr>
          <w:rFonts w:ascii="Times New Roman" w:hAnsi="Times New Roman" w:cs="Times New Roman"/>
          <w:b/>
        </w:rPr>
        <w:t xml:space="preserve">2. Содержание </w:t>
      </w:r>
      <w:r w:rsidR="00625132" w:rsidRPr="00FC02C2">
        <w:rPr>
          <w:rFonts w:ascii="Times New Roman" w:hAnsi="Times New Roman" w:cs="Times New Roman"/>
          <w:b/>
        </w:rPr>
        <w:t>углубленного</w:t>
      </w:r>
      <w:r w:rsidRPr="00FC02C2">
        <w:rPr>
          <w:rFonts w:ascii="Times New Roman" w:hAnsi="Times New Roman" w:cs="Times New Roman"/>
          <w:b/>
        </w:rPr>
        <w:t xml:space="preserve"> обучения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2.1. Содержание обучения в классах с углубленным изучением отдельных предметов обеспечивается за счет углубленного изучения отдельных учебных предметов, курсов, дисциплин (модулей), дифференциации и инд</w:t>
      </w:r>
      <w:r w:rsidR="00625132">
        <w:rPr>
          <w:rFonts w:ascii="Times New Roman" w:hAnsi="Times New Roman" w:cs="Times New Roman"/>
        </w:rPr>
        <w:t>ивидуализации обучения</w:t>
      </w:r>
      <w:r w:rsidRPr="002814BD">
        <w:rPr>
          <w:rFonts w:ascii="Times New Roman" w:hAnsi="Times New Roman" w:cs="Times New Roman"/>
        </w:rPr>
        <w:t xml:space="preserve">. </w:t>
      </w:r>
    </w:p>
    <w:p w:rsidR="00A56D75"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2.</w:t>
      </w:r>
      <w:r w:rsidR="00FC02C2">
        <w:rPr>
          <w:rFonts w:ascii="Times New Roman" w:hAnsi="Times New Roman" w:cs="Times New Roman"/>
        </w:rPr>
        <w:t>2</w:t>
      </w:r>
      <w:r w:rsidRPr="002814BD">
        <w:rPr>
          <w:rFonts w:ascii="Times New Roman" w:hAnsi="Times New Roman" w:cs="Times New Roman"/>
        </w:rPr>
        <w:t xml:space="preserve">. С целью подготовки к выбору </w:t>
      </w:r>
      <w:r w:rsidR="00625132">
        <w:rPr>
          <w:rFonts w:ascii="Times New Roman" w:hAnsi="Times New Roman" w:cs="Times New Roman"/>
        </w:rPr>
        <w:t xml:space="preserve">учебного предмета </w:t>
      </w:r>
      <w:r w:rsidRPr="002814BD">
        <w:rPr>
          <w:rFonts w:ascii="Times New Roman" w:hAnsi="Times New Roman" w:cs="Times New Roman"/>
        </w:rPr>
        <w:t>проводится изучение социального запроса обучающихся и их родителей (законных представителей), а также диагностика обучающихся.</w:t>
      </w:r>
    </w:p>
    <w:p w:rsidR="002814BD" w:rsidRPr="002814BD" w:rsidRDefault="00625132" w:rsidP="002814BD">
      <w:pPr>
        <w:spacing w:after="0" w:line="240" w:lineRule="auto"/>
        <w:jc w:val="both"/>
        <w:rPr>
          <w:rFonts w:ascii="Times New Roman" w:hAnsi="Times New Roman" w:cs="Times New Roman"/>
        </w:rPr>
      </w:pPr>
      <w:r>
        <w:rPr>
          <w:rFonts w:ascii="Times New Roman" w:hAnsi="Times New Roman" w:cs="Times New Roman"/>
        </w:rPr>
        <w:t>2</w:t>
      </w:r>
      <w:r w:rsidR="00A56D75" w:rsidRPr="002814BD">
        <w:rPr>
          <w:rFonts w:ascii="Times New Roman" w:hAnsi="Times New Roman" w:cs="Times New Roman"/>
        </w:rPr>
        <w:t>.</w:t>
      </w:r>
      <w:r w:rsidR="00FC02C2">
        <w:rPr>
          <w:rFonts w:ascii="Times New Roman" w:hAnsi="Times New Roman" w:cs="Times New Roman"/>
        </w:rPr>
        <w:t>3</w:t>
      </w:r>
      <w:r w:rsidR="00A56D75" w:rsidRPr="002814BD">
        <w:rPr>
          <w:rFonts w:ascii="Times New Roman" w:hAnsi="Times New Roman" w:cs="Times New Roman"/>
        </w:rPr>
        <w:t>. Учебники,</w:t>
      </w:r>
      <w:r>
        <w:rPr>
          <w:rFonts w:ascii="Times New Roman" w:hAnsi="Times New Roman" w:cs="Times New Roman"/>
        </w:rPr>
        <w:t xml:space="preserve"> учебные пособия по </w:t>
      </w:r>
      <w:r w:rsidR="00A56D75" w:rsidRPr="002814BD">
        <w:rPr>
          <w:rFonts w:ascii="Times New Roman" w:hAnsi="Times New Roman" w:cs="Times New Roman"/>
        </w:rPr>
        <w:t xml:space="preserve">углубленным предметам выбираются </w:t>
      </w:r>
      <w:r>
        <w:rPr>
          <w:rFonts w:ascii="Times New Roman" w:hAnsi="Times New Roman" w:cs="Times New Roman"/>
        </w:rPr>
        <w:t>учителями</w:t>
      </w:r>
      <w:r w:rsidR="00A56D75" w:rsidRPr="002814BD">
        <w:rPr>
          <w:rFonts w:ascii="Times New Roman" w:hAnsi="Times New Roman" w:cs="Times New Roman"/>
        </w:rPr>
        <w:t xml:space="preserve"> - предметниками с учетом рекомендаций методического объединения ОО.</w:t>
      </w:r>
    </w:p>
    <w:p w:rsidR="002814BD" w:rsidRPr="00FC02C2" w:rsidRDefault="00A56D75" w:rsidP="002814BD">
      <w:pPr>
        <w:spacing w:after="0" w:line="240" w:lineRule="auto"/>
        <w:jc w:val="both"/>
        <w:rPr>
          <w:rFonts w:ascii="Times New Roman" w:hAnsi="Times New Roman" w:cs="Times New Roman"/>
          <w:b/>
        </w:rPr>
      </w:pPr>
      <w:r w:rsidRPr="00FC02C2">
        <w:rPr>
          <w:rFonts w:ascii="Times New Roman" w:hAnsi="Times New Roman" w:cs="Times New Roman"/>
          <w:b/>
        </w:rPr>
        <w:lastRenderedPageBreak/>
        <w:t xml:space="preserve"> </w:t>
      </w:r>
      <w:r w:rsidR="00FC02C2" w:rsidRPr="00FC02C2">
        <w:rPr>
          <w:rFonts w:ascii="Times New Roman" w:hAnsi="Times New Roman" w:cs="Times New Roman"/>
          <w:b/>
        </w:rPr>
        <w:t>3</w:t>
      </w:r>
      <w:r w:rsidRPr="00FC02C2">
        <w:rPr>
          <w:rFonts w:ascii="Times New Roman" w:hAnsi="Times New Roman" w:cs="Times New Roman"/>
          <w:b/>
        </w:rPr>
        <w:t xml:space="preserve">. Организация образовательной деятельности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.1. В классах с углублённым изучением отдельных предметов образовательный процесс осуществляется по учебному плану, разработанному на основе ФГОС ООО и с учетом методических рекомендаций Министерства просвещения Российской Федерации, ДО Ярославской области по формированию учебных планов общеобразовательных организаций.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.2. При формировании учебного плана могут использоваться часы части учебного плана, формируемой участниками образовательных отношений (вариативной части), на изучение предмета по программам повышенного уровня сложности. Кроме того, содержание образования может расширяться за счет часов внеурочной деятельности.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.3. Преподавание учебных дисциплин в классах с углубленным изучением отдельных предметов может осуществляться по авторским программам, прошедшим экспертизу и рекомендованным к использованию, адаптированным примерным учебным программам. Рабочие программы утверждаются в установленном порядке с учетом особенностей класса.</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.4. Календарный учебный график класса с углубленным изучением отдельных предметов разрабатывается и утверждается согласно локальным нормативным актам ОО.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.5. Образовательная деятельность организуется с учётом санитарно-гигиенических требований и норм. Нагрузка на обучающихся не должна превышать максимальный объём учебной нагрузки, определенный СП 2.4.3648-20.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.6. Наполняемость классов с углубленным изучением отдельных предметов должна соответствовать санитарными правилам СП 2.4.3648-20.</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.7. Государственная итоговая аттестация по завершению обучения на уровне основного общего образования в классах с углубленным изучением отдельных предметов проводится в соответствии с нормативными правовыми актами, регламентирующими порядок проведения государственной итоговой аттестации. </w:t>
      </w:r>
    </w:p>
    <w:p w:rsidR="00FC02C2" w:rsidRDefault="00FC02C2" w:rsidP="002814BD">
      <w:pPr>
        <w:spacing w:after="0" w:line="240" w:lineRule="auto"/>
        <w:jc w:val="both"/>
        <w:rPr>
          <w:rFonts w:ascii="Times New Roman" w:hAnsi="Times New Roman" w:cs="Times New Roman"/>
        </w:rPr>
      </w:pPr>
      <w:r w:rsidRPr="00FC02C2">
        <w:rPr>
          <w:rFonts w:ascii="Times New Roman" w:hAnsi="Times New Roman" w:cs="Times New Roman"/>
          <w:b/>
        </w:rPr>
        <w:t>4</w:t>
      </w:r>
      <w:r w:rsidR="00A56D75" w:rsidRPr="00FC02C2">
        <w:rPr>
          <w:rFonts w:ascii="Times New Roman" w:hAnsi="Times New Roman" w:cs="Times New Roman"/>
          <w:b/>
        </w:rPr>
        <w:t>. Порядок приема в классы с углубленны</w:t>
      </w:r>
      <w:r w:rsidRPr="00FC02C2">
        <w:rPr>
          <w:rFonts w:ascii="Times New Roman" w:hAnsi="Times New Roman" w:cs="Times New Roman"/>
          <w:b/>
        </w:rPr>
        <w:t>м изучением отдельных предметов</w:t>
      </w:r>
    </w:p>
    <w:p w:rsidR="002814BD" w:rsidRPr="002814BD" w:rsidRDefault="00FC02C2" w:rsidP="002814BD">
      <w:pPr>
        <w:spacing w:after="0" w:line="240" w:lineRule="auto"/>
        <w:jc w:val="both"/>
        <w:rPr>
          <w:rFonts w:ascii="Times New Roman" w:hAnsi="Times New Roman" w:cs="Times New Roman"/>
        </w:rPr>
      </w:pPr>
      <w:r w:rsidRPr="00FC02C2">
        <w:rPr>
          <w:rFonts w:ascii="Times New Roman" w:hAnsi="Times New Roman" w:cs="Times New Roman"/>
        </w:rPr>
        <w:t>Порядок приема в классы с углубленным изучением отдельных предметов,</w:t>
      </w:r>
      <w:r>
        <w:rPr>
          <w:rFonts w:ascii="Times New Roman" w:hAnsi="Times New Roman" w:cs="Times New Roman"/>
        </w:rPr>
        <w:t xml:space="preserve"> </w:t>
      </w:r>
      <w:r w:rsidR="00A56D75" w:rsidRPr="002814BD">
        <w:rPr>
          <w:rFonts w:ascii="Times New Roman" w:hAnsi="Times New Roman" w:cs="Times New Roman"/>
        </w:rPr>
        <w:t>перевод и отчисление из них осуществляется на основании Порядка организации индивидуального отбора при приёме (зачислении в порядке перевода) учащихся для</w:t>
      </w:r>
      <w:r>
        <w:rPr>
          <w:rFonts w:ascii="Times New Roman" w:hAnsi="Times New Roman" w:cs="Times New Roman"/>
        </w:rPr>
        <w:t xml:space="preserve"> </w:t>
      </w:r>
      <w:r w:rsidR="00A56D75" w:rsidRPr="002814BD">
        <w:rPr>
          <w:rFonts w:ascii="Times New Roman" w:hAnsi="Times New Roman" w:cs="Times New Roman"/>
        </w:rPr>
        <w:t>получения основного общего образования в классы с углубленным изучением отдельных предметов в муниципальном общеобразовательном учреждении «Средняя школа №</w:t>
      </w:r>
      <w:r>
        <w:rPr>
          <w:rFonts w:ascii="Times New Roman" w:hAnsi="Times New Roman" w:cs="Times New Roman"/>
        </w:rPr>
        <w:t>52</w:t>
      </w:r>
      <w:r w:rsidR="00A56D75" w:rsidRPr="00F739B0">
        <w:rPr>
          <w:rFonts w:ascii="Times New Roman" w:hAnsi="Times New Roman" w:cs="Times New Roman"/>
        </w:rPr>
        <w:t>» (утверждается ежегодно</w:t>
      </w:r>
      <w:r w:rsidR="00A56D75" w:rsidRPr="002814BD">
        <w:rPr>
          <w:rFonts w:ascii="Times New Roman" w:hAnsi="Times New Roman" w:cs="Times New Roman"/>
        </w:rPr>
        <w:t xml:space="preserve">). </w:t>
      </w:r>
    </w:p>
    <w:p w:rsidR="002814BD" w:rsidRPr="00FC02C2" w:rsidRDefault="00FC02C2" w:rsidP="002814BD">
      <w:pPr>
        <w:spacing w:after="0" w:line="240" w:lineRule="auto"/>
        <w:jc w:val="both"/>
        <w:rPr>
          <w:rFonts w:ascii="Times New Roman" w:hAnsi="Times New Roman" w:cs="Times New Roman"/>
          <w:b/>
        </w:rPr>
      </w:pPr>
      <w:r w:rsidRPr="00FC02C2">
        <w:rPr>
          <w:rFonts w:ascii="Times New Roman" w:hAnsi="Times New Roman" w:cs="Times New Roman"/>
          <w:b/>
        </w:rPr>
        <w:t>5</w:t>
      </w:r>
      <w:r w:rsidR="00A56D75" w:rsidRPr="00FC02C2">
        <w:rPr>
          <w:rFonts w:ascii="Times New Roman" w:hAnsi="Times New Roman" w:cs="Times New Roman"/>
          <w:b/>
        </w:rPr>
        <w:t xml:space="preserve">.Порядок текущего контроля и промежуточной аттестации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Порядок проведения промежуточной аттестации в классах с углубленным изучением отдельных предметов определяется на основании Положения о формах, периодичности, порядке текущего контроля успеваемости и промежуточной аттестации учащихся в средней школе №</w:t>
      </w:r>
      <w:r w:rsidR="00FC02C2">
        <w:rPr>
          <w:rFonts w:ascii="Times New Roman" w:hAnsi="Times New Roman" w:cs="Times New Roman"/>
        </w:rPr>
        <w:t>52</w:t>
      </w:r>
      <w:r w:rsidRPr="002814BD">
        <w:rPr>
          <w:rFonts w:ascii="Times New Roman" w:hAnsi="Times New Roman" w:cs="Times New Roman"/>
        </w:rPr>
        <w:t xml:space="preserve">. </w:t>
      </w:r>
    </w:p>
    <w:p w:rsidR="002814BD" w:rsidRPr="00FC02C2" w:rsidRDefault="00FC02C2" w:rsidP="002814BD">
      <w:pPr>
        <w:spacing w:after="0" w:line="240" w:lineRule="auto"/>
        <w:jc w:val="both"/>
        <w:rPr>
          <w:rFonts w:ascii="Times New Roman" w:hAnsi="Times New Roman" w:cs="Times New Roman"/>
          <w:b/>
        </w:rPr>
      </w:pPr>
      <w:r w:rsidRPr="00FC02C2">
        <w:rPr>
          <w:rFonts w:ascii="Times New Roman" w:hAnsi="Times New Roman" w:cs="Times New Roman"/>
          <w:b/>
        </w:rPr>
        <w:t>6</w:t>
      </w:r>
      <w:r w:rsidR="00A56D75" w:rsidRPr="00FC02C2">
        <w:rPr>
          <w:rFonts w:ascii="Times New Roman" w:hAnsi="Times New Roman" w:cs="Times New Roman"/>
          <w:b/>
        </w:rPr>
        <w:t xml:space="preserve">. Кадровое обеспечение классов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6</w:t>
      </w:r>
      <w:r w:rsidR="00A56D75" w:rsidRPr="002814BD">
        <w:rPr>
          <w:rFonts w:ascii="Times New Roman" w:hAnsi="Times New Roman" w:cs="Times New Roman"/>
        </w:rPr>
        <w:t xml:space="preserve">.1. К преподаванию предметов на углубленном уровне привлекаются наиболее опытные специалисты, имеющие соответствующее высшее образование и, как правило, I и высшую квалификационные категории.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6</w:t>
      </w:r>
      <w:r w:rsidR="00A56D75" w:rsidRPr="002814BD">
        <w:rPr>
          <w:rFonts w:ascii="Times New Roman" w:hAnsi="Times New Roman" w:cs="Times New Roman"/>
        </w:rPr>
        <w:t xml:space="preserve">.2. Повышение квалификации, профессионального уровня учителей, работающих в данных классах, осуществляется в установленном порядке.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6</w:t>
      </w:r>
      <w:r w:rsidR="00A56D75" w:rsidRPr="002814BD">
        <w:rPr>
          <w:rFonts w:ascii="Times New Roman" w:hAnsi="Times New Roman" w:cs="Times New Roman"/>
        </w:rPr>
        <w:t xml:space="preserve">.3. Контроль за профессиональной деятельностью учителей, работающих в классах с углубленным изучением отдельных предметов, осуществляют заместители директора в соответствии с должностными обязанностями. </w:t>
      </w:r>
    </w:p>
    <w:p w:rsidR="002814BD" w:rsidRPr="00FC02C2" w:rsidRDefault="00FC02C2" w:rsidP="002814BD">
      <w:pPr>
        <w:spacing w:after="0" w:line="240" w:lineRule="auto"/>
        <w:jc w:val="both"/>
        <w:rPr>
          <w:rFonts w:ascii="Times New Roman" w:hAnsi="Times New Roman" w:cs="Times New Roman"/>
          <w:b/>
        </w:rPr>
      </w:pPr>
      <w:r w:rsidRPr="00FC02C2">
        <w:rPr>
          <w:rFonts w:ascii="Times New Roman" w:hAnsi="Times New Roman" w:cs="Times New Roman"/>
          <w:b/>
        </w:rPr>
        <w:t>7</w:t>
      </w:r>
      <w:r w:rsidR="00A56D75" w:rsidRPr="00FC02C2">
        <w:rPr>
          <w:rFonts w:ascii="Times New Roman" w:hAnsi="Times New Roman" w:cs="Times New Roman"/>
          <w:b/>
        </w:rPr>
        <w:t xml:space="preserve">. Обязанности сторон по достижению целей образования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.1. Администрация школы:</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формирует сеть классов с углубленным изучением отдельных предметов и раздел учебного плана по организации их образовательной деятельности;</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организует процесс разработки, согласования и утверждения рабочих программ;</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составляет расписание с соблюдением требований нормативных правовых документов, регламентирующих данную деятельность;</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в обязательном порядке осуществляет ознакомление всех участников образовательных отношений с основной образовательной программой, учебным планом школы;</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осуществляет в течение учебного года контроль за выполнением рабочих программ;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осуществляет контроль за ведением </w:t>
      </w:r>
      <w:r w:rsidR="00FC02C2">
        <w:rPr>
          <w:rFonts w:ascii="Times New Roman" w:hAnsi="Times New Roman" w:cs="Times New Roman"/>
        </w:rPr>
        <w:t>электронных</w:t>
      </w:r>
      <w:r w:rsidRPr="002814BD">
        <w:rPr>
          <w:rFonts w:ascii="Times New Roman" w:hAnsi="Times New Roman" w:cs="Times New Roman"/>
        </w:rPr>
        <w:t xml:space="preserve"> журналов;</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организует мониторинговые исследования результатов обучения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lastRenderedPageBreak/>
        <w:t>7</w:t>
      </w:r>
      <w:r w:rsidR="00A56D75" w:rsidRPr="002814BD">
        <w:rPr>
          <w:rFonts w:ascii="Times New Roman" w:hAnsi="Times New Roman" w:cs="Times New Roman"/>
        </w:rPr>
        <w:t>.2. Контроль за организацией образовательного процесса в классах с углубленным изучением отдельных предметов осуществляет заместитель директора по УВР согласно годовому плану, утвержденному директором школы, по следующим направлениям:</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оценка содержания и качества рабочих программ по предметам углубленного изучения;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организация проведения занятий в соответствии с учебным планом и расписанием;</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00F739B0">
        <w:rPr>
          <w:rFonts w:ascii="Times New Roman" w:hAnsi="Times New Roman" w:cs="Times New Roman"/>
        </w:rPr>
        <w:t xml:space="preserve"> система оценки </w:t>
      </w:r>
      <w:proofErr w:type="gramStart"/>
      <w:r w:rsidR="00F739B0">
        <w:rPr>
          <w:rFonts w:ascii="Times New Roman" w:hAnsi="Times New Roman" w:cs="Times New Roman"/>
        </w:rPr>
        <w:t>результатов</w:t>
      </w:r>
      <w:proofErr w:type="gramEnd"/>
      <w:r w:rsidR="00F739B0">
        <w:rPr>
          <w:rFonts w:ascii="Times New Roman" w:hAnsi="Times New Roman" w:cs="Times New Roman"/>
        </w:rPr>
        <w:t xml:space="preserve"> </w:t>
      </w:r>
      <w:r w:rsidRPr="002814BD">
        <w:rPr>
          <w:rFonts w:ascii="Times New Roman" w:hAnsi="Times New Roman" w:cs="Times New Roman"/>
        </w:rPr>
        <w:t xml:space="preserve">обучающихся в рамках образовательного процесса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 xml:space="preserve">3. Педагог: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разрабатывает рабочую программу по предмету углубленного уровня и обеспечивает качественное ее выполнение;</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фиксирует результаты обучения в </w:t>
      </w:r>
      <w:r w:rsidR="00FC02C2">
        <w:rPr>
          <w:rFonts w:ascii="Times New Roman" w:hAnsi="Times New Roman" w:cs="Times New Roman"/>
        </w:rPr>
        <w:t>электронном</w:t>
      </w:r>
      <w:r w:rsidRPr="002814BD">
        <w:rPr>
          <w:rFonts w:ascii="Times New Roman" w:hAnsi="Times New Roman" w:cs="Times New Roman"/>
        </w:rPr>
        <w:t xml:space="preserve"> журнале;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участвует в мониторинговых исследованиях результативности образовательного процесса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.4. Педагог-психолог:</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проводит мероприятия по изучению адаптации к условиям обучения по программам повышенного уровня сложности;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участвует в мониторинговых мероприятиях в классах с углубленным изучением отдельных предметов.</w:t>
      </w:r>
    </w:p>
    <w:p w:rsidR="00A56D75"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 xml:space="preserve">.5. Права родителей (законных представителей) устанавливаются ч. 3 ст.44 </w:t>
      </w:r>
    </w:p>
    <w:p w:rsidR="00A56D75"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Федеральный закон Российской Федерации от 29.12.2012 г. №273-Ф3 «Об образовании в Российской Федерации». Обязанности родителей (законных представителей) устанавливаются ч. 4 ст.44 Федерального закон Российской Федерации от 29.12.2012 г. №273-Ф3 «Об образовании в Российской Федерации». Иные права родителей (законных представителей) не предусмотренных ч. 4 ст.44 устанавливаются иными федеральными законами, локальными нормативными актами школы.</w:t>
      </w:r>
    </w:p>
    <w:sectPr w:rsidR="00A56D75" w:rsidRPr="0028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517"/>
    <w:multiLevelType w:val="multilevel"/>
    <w:tmpl w:val="31DE451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75FA"/>
    <w:multiLevelType w:val="hybridMultilevel"/>
    <w:tmpl w:val="6E50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CB2B41"/>
    <w:multiLevelType w:val="hybridMultilevel"/>
    <w:tmpl w:val="BBEE29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88"/>
    <w:rsid w:val="000E105A"/>
    <w:rsid w:val="001E0E23"/>
    <w:rsid w:val="00250011"/>
    <w:rsid w:val="002814BD"/>
    <w:rsid w:val="003036C0"/>
    <w:rsid w:val="0031011E"/>
    <w:rsid w:val="00363FBB"/>
    <w:rsid w:val="004531F4"/>
    <w:rsid w:val="005042A6"/>
    <w:rsid w:val="00536573"/>
    <w:rsid w:val="00625132"/>
    <w:rsid w:val="00665CD4"/>
    <w:rsid w:val="006C280C"/>
    <w:rsid w:val="006F2929"/>
    <w:rsid w:val="00900A60"/>
    <w:rsid w:val="00A56D75"/>
    <w:rsid w:val="00AA0692"/>
    <w:rsid w:val="00BC18DB"/>
    <w:rsid w:val="00CC610C"/>
    <w:rsid w:val="00D97468"/>
    <w:rsid w:val="00EC4C88"/>
    <w:rsid w:val="00F739B0"/>
    <w:rsid w:val="00FC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4BCC"/>
  <w15:chartTrackingRefBased/>
  <w15:docId w15:val="{B3E32106-2B2E-4A93-9524-65EB1F5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D75"/>
    <w:pPr>
      <w:ind w:left="720"/>
      <w:contextualSpacing/>
    </w:pPr>
  </w:style>
  <w:style w:type="table" w:styleId="a4">
    <w:name w:val="Table Grid"/>
    <w:basedOn w:val="a1"/>
    <w:uiPriority w:val="39"/>
    <w:rsid w:val="0028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Asiou</dc:creator>
  <cp:keywords/>
  <dc:description/>
  <cp:lastModifiedBy>Asiou</cp:lastModifiedBy>
  <cp:revision>24</cp:revision>
  <dcterms:created xsi:type="dcterms:W3CDTF">2023-02-08T11:26:00Z</dcterms:created>
  <dcterms:modified xsi:type="dcterms:W3CDTF">2025-01-29T06:20:00Z</dcterms:modified>
</cp:coreProperties>
</file>