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1E" w:rsidRDefault="00D00F1E" w:rsidP="00D00F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6543">
        <w:rPr>
          <w:rFonts w:ascii="Times New Roman" w:hAnsi="Times New Roman" w:cs="Times New Roman"/>
          <w:sz w:val="26"/>
          <w:szCs w:val="26"/>
        </w:rPr>
        <w:t xml:space="preserve">Приложение к приказу  </w:t>
      </w:r>
    </w:p>
    <w:p w:rsidR="00D00F1E" w:rsidRPr="00401E9C" w:rsidRDefault="00D00F1E" w:rsidP="00D00F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E6543">
        <w:rPr>
          <w:rFonts w:ascii="Times New Roman" w:hAnsi="Times New Roman" w:cs="Times New Roman"/>
          <w:sz w:val="26"/>
          <w:szCs w:val="26"/>
        </w:rPr>
        <w:t>от 10</w:t>
      </w:r>
      <w:r>
        <w:rPr>
          <w:rFonts w:ascii="Times New Roman" w:hAnsi="Times New Roman" w:cs="Times New Roman"/>
          <w:sz w:val="26"/>
          <w:szCs w:val="26"/>
        </w:rPr>
        <w:t>.08.</w:t>
      </w:r>
      <w:r w:rsidRPr="005E6543">
        <w:rPr>
          <w:rFonts w:ascii="Times New Roman" w:hAnsi="Times New Roman" w:cs="Times New Roman"/>
          <w:sz w:val="26"/>
          <w:szCs w:val="26"/>
        </w:rPr>
        <w:t xml:space="preserve">2020 № 01-10/ </w:t>
      </w:r>
      <w:r>
        <w:rPr>
          <w:rFonts w:ascii="Times New Roman" w:hAnsi="Times New Roman" w:cs="Times New Roman"/>
          <w:sz w:val="26"/>
          <w:szCs w:val="26"/>
        </w:rPr>
        <w:t>318</w:t>
      </w:r>
      <w:r w:rsidRPr="005E65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0F1E" w:rsidRDefault="00D00F1E" w:rsidP="00D00F1E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00F1E" w:rsidRPr="00592B89" w:rsidRDefault="00D00F1E" w:rsidP="00D00F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B89">
        <w:rPr>
          <w:rFonts w:ascii="Times New Roman" w:hAnsi="Times New Roman" w:cs="Times New Roman"/>
          <w:b/>
          <w:color w:val="000000"/>
          <w:sz w:val="26"/>
          <w:szCs w:val="26"/>
        </w:rPr>
        <w:t>План профилактических мероприятий</w:t>
      </w:r>
      <w:r w:rsidRPr="00592B89">
        <w:rPr>
          <w:rFonts w:ascii="Times New Roman" w:hAnsi="Times New Roman" w:cs="Times New Roman"/>
          <w:b/>
          <w:color w:val="000000"/>
          <w:sz w:val="26"/>
          <w:szCs w:val="26"/>
        </w:rPr>
        <w:br/>
        <w:t xml:space="preserve">в условиях сохранения риска </w:t>
      </w:r>
      <w:proofErr w:type="spellStart"/>
      <w:r w:rsidRPr="00592B89">
        <w:rPr>
          <w:rFonts w:ascii="Times New Roman" w:hAnsi="Times New Roman" w:cs="Times New Roman"/>
          <w:b/>
          <w:color w:val="000000"/>
          <w:sz w:val="26"/>
          <w:szCs w:val="26"/>
        </w:rPr>
        <w:t>коронавирусной</w:t>
      </w:r>
      <w:proofErr w:type="spellEnd"/>
      <w:r w:rsidRPr="00592B8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инфекции (COVID-19)</w:t>
      </w:r>
      <w:r w:rsidRPr="00592B89">
        <w:rPr>
          <w:rFonts w:ascii="Times New Roman" w:hAnsi="Times New Roman" w:cs="Times New Roman"/>
          <w:b/>
          <w:color w:val="000000"/>
          <w:sz w:val="26"/>
          <w:szCs w:val="26"/>
        </w:rPr>
        <w:br/>
        <w:t>в </w:t>
      </w:r>
      <w:r w:rsidRPr="00592B89">
        <w:rPr>
          <w:rFonts w:ascii="Times New Roman" w:hAnsi="Times New Roman" w:cs="Times New Roman"/>
          <w:b/>
          <w:sz w:val="26"/>
          <w:szCs w:val="26"/>
        </w:rPr>
        <w:t>муниципальном общеобразовательном учреждении «Средняя школа № 52»</w:t>
      </w:r>
    </w:p>
    <w:tbl>
      <w:tblPr>
        <w:tblW w:w="1006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3"/>
        <w:gridCol w:w="2217"/>
        <w:gridCol w:w="1985"/>
      </w:tblGrid>
      <w:tr w:rsidR="00D00F1E" w:rsidRPr="002D1047" w:rsidTr="00B16397">
        <w:trPr>
          <w:tblHeader/>
        </w:trPr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2D1047" w:rsidRDefault="00D00F1E" w:rsidP="00B16397">
            <w:pPr>
              <w:spacing w:after="0" w:line="240" w:lineRule="auto"/>
              <w:ind w:left="2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2D1047" w:rsidRDefault="00D00F1E" w:rsidP="00B1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2D1047" w:rsidRDefault="00D00F1E" w:rsidP="00B1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00F1E" w:rsidRPr="002D1047" w:rsidTr="00B16397">
        <w:tc>
          <w:tcPr>
            <w:tcW w:w="10065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782B2D" w:rsidRDefault="00D00F1E" w:rsidP="00B16397">
            <w:pPr>
              <w:spacing w:after="0" w:line="240" w:lineRule="auto"/>
              <w:ind w:left="2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D00F1E" w:rsidRPr="00573550" w:rsidTr="00B16397">
        <w:trPr>
          <w:trHeight w:val="1844"/>
        </w:trPr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контракты на приобретение:</w:t>
            </w:r>
          </w:p>
          <w:p w:rsidR="00D00F1E" w:rsidRPr="00573550" w:rsidRDefault="00D00F1E" w:rsidP="00D00F1E">
            <w:pPr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маски и перчатки;</w:t>
            </w:r>
          </w:p>
          <w:p w:rsidR="00D00F1E" w:rsidRPr="00573550" w:rsidRDefault="00D00F1E" w:rsidP="00D00F1E">
            <w:pPr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дезинфицирующих средств;</w:t>
            </w:r>
          </w:p>
          <w:p w:rsidR="00D00F1E" w:rsidRPr="00573550" w:rsidRDefault="00D00F1E" w:rsidP="00D00F1E">
            <w:pPr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бесконтактных термометров;</w:t>
            </w:r>
          </w:p>
          <w:p w:rsidR="00D00F1E" w:rsidRPr="00573550" w:rsidRDefault="00D00F1E" w:rsidP="00D00F1E">
            <w:pPr>
              <w:numPr>
                <w:ilvl w:val="0"/>
                <w:numId w:val="1"/>
              </w:numPr>
              <w:tabs>
                <w:tab w:val="clear" w:pos="720"/>
                <w:tab w:val="num" w:pos="35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антисептического средства для заправки дозаторов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 </w:t>
            </w:r>
            <w:proofErr w:type="spellStart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Лобзина</w:t>
            </w:r>
            <w:proofErr w:type="spellEnd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заведующая хозяйством Борисова Ю.А.</w:t>
            </w:r>
          </w:p>
        </w:tc>
      </w:tr>
      <w:tr w:rsidR="00D00F1E" w:rsidRPr="00573550" w:rsidTr="00B16397">
        <w:trPr>
          <w:trHeight w:val="1608"/>
        </w:trPr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здание и помещения к работе:</w:t>
            </w:r>
          </w:p>
          <w:p w:rsidR="00D00F1E" w:rsidRPr="00573550" w:rsidRDefault="00D00F1E" w:rsidP="00D00F1E">
            <w:pPr>
              <w:numPr>
                <w:ilvl w:val="0"/>
                <w:numId w:val="1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установить на входе в здание, в пищеблок и в санузлах дозаторы с антисептиками для обработки рук. Вывесить рядом с дозаторами наклейку с инструкцией по использованию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</w:t>
            </w:r>
          </w:p>
        </w:tc>
        <w:tc>
          <w:tcPr>
            <w:tcW w:w="198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Капшай</w:t>
            </w:r>
            <w:proofErr w:type="spellEnd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Д.С.;</w:t>
            </w:r>
          </w:p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 Борисова Ю.А.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питьевой режим через установки с дозированным розливом воды (кулеры, помпы и т. д.), а также достаточное количество посуды и проведение обработки кулеров и дозаторов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985" w:type="dxa"/>
            <w:vMerge/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F1E" w:rsidRPr="00573550" w:rsidTr="00B16397">
        <w:trPr>
          <w:trHeight w:val="1214"/>
        </w:trPr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 </w:t>
            </w:r>
            <w:proofErr w:type="spellStart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медблоке</w:t>
            </w:r>
            <w:proofErr w:type="spellEnd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для изоляции учеников с признаками вирусных заболеваний до прихода родителей (законных представителей) или приезда бригады скорой медицинской помощи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985" w:type="dxa"/>
            <w:vMerge/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F1E" w:rsidRPr="00573550" w:rsidTr="00B16397">
        <w:trPr>
          <w:trHeight w:val="188"/>
        </w:trPr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эффективность работы вентиляционных систем, провести их ревизию и обеспечить очистку или замену воздушных фильтров и фильтрующих элементов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1985" w:type="dxa"/>
            <w:vMerge/>
            <w:vAlign w:val="center"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генеральную уборку с применением дезинфицирующих средств, разведенных в концентрациях по вирусному режиму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985" w:type="dxa"/>
            <w:vMerge/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на информационных стендах, официальном сайте, группах школы в социальных сетях памятки по профилактике вирусных инфекций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Капшай</w:t>
            </w:r>
            <w:proofErr w:type="spellEnd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Д.С.,</w:t>
            </w:r>
          </w:p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А.А.</w:t>
            </w:r>
          </w:p>
        </w:tc>
      </w:tr>
      <w:tr w:rsidR="00D00F1E" w:rsidRPr="00573550" w:rsidTr="00B16397"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ind w:left="2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Санитарно-противоэпидемические мероприятия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усиленный фильтр учеников и работников:</w:t>
            </w:r>
          </w:p>
          <w:p w:rsidR="00D00F1E" w:rsidRPr="00573550" w:rsidRDefault="00D00F1E" w:rsidP="00D00F1E">
            <w:pPr>
              <w:numPr>
                <w:ilvl w:val="0"/>
                <w:numId w:val="1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термометрия с помощью бесконтактных </w:t>
            </w: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термометров;</w:t>
            </w:r>
          </w:p>
          <w:p w:rsidR="00D00F1E" w:rsidRPr="00573550" w:rsidRDefault="00D00F1E" w:rsidP="00D00F1E">
            <w:pPr>
              <w:numPr>
                <w:ilvl w:val="0"/>
                <w:numId w:val="1"/>
              </w:numPr>
              <w:tabs>
                <w:tab w:val="clear" w:pos="720"/>
                <w:tab w:val="num" w:pos="20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на наличие признаков инфекционных заболеваний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 утром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работник, вахтер </w:t>
            </w: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Новикова Е.А., дежурный администратор,</w:t>
            </w:r>
          </w:p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немедленную изоляцию больных учеников, работников направлять в медучреждение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 необходимости 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работник,</w:t>
            </w:r>
          </w:p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 </w:t>
            </w:r>
            <w:proofErr w:type="spellStart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медблоке</w:t>
            </w:r>
            <w:proofErr w:type="spellEnd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немедленную уборку с использованием дезинфицирующих средств после того, как больного ребенка заберут родители или представители медучреждения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 необходимости 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работник,</w:t>
            </w:r>
          </w:p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 Борисова Ю.А.,</w:t>
            </w:r>
          </w:p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персонал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обработку рук кожными антисептиками при входе в здание школы и пищеблок, в санузлах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и работники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уборку учебных кабинетов и помещений для работников с применением эффективных при вирусных инфекциях дезинфицирующих средств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персонал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Обеззараживать воздух в медицинском кабинете  с помощью бактерицидной установки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графику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Проветривать учебные кабинеты (в отсутствие учеников) и помещения для работников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каждые 2 часа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Заведующие кабинетами 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наличие антисептика в дозаторах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 Борисова Ю.А.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 работникам пищеблока запас масок и перчаток, при ухудшении санитарной обстановки – всем работникам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по понедельникам 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 Борисова Ю.А.,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утилизацию </w:t>
            </w: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использованных масок и перчаток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хозяйством Борисова Ю.А.,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 порядком обработки посуды, кулеров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питьевого фонтанчика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 организацию питания, Заведующий кабинетом</w:t>
            </w:r>
          </w:p>
        </w:tc>
      </w:tr>
      <w:tr w:rsidR="00D00F1E" w:rsidRPr="00573550" w:rsidTr="00B16397"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ind w:left="2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 безопасности учеников</w:t>
            </w:r>
            <w:r w:rsidRPr="0057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 ходе учебно-воспитательной деятельности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за каждым классом отдельное помещение. </w:t>
            </w: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 – уроки информатики и практические занятия по физике и химии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31.08.2020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Храпутина</w:t>
            </w:r>
            <w:proofErr w:type="spellEnd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</w:t>
            </w:r>
            <w:proofErr w:type="spellStart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Расникова</w:t>
            </w:r>
            <w:proofErr w:type="spellEnd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заместители директора по УВР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D00F1E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pacing w:before="100" w:beforeAutospacing="1" w:after="100" w:afterAutospacing="1" w:line="240" w:lineRule="auto"/>
              <w:ind w:left="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возможности рассадить детей зигзагообразно, чтобы обеспечить дистанцию между ними не менее 1,5 м;</w:t>
            </w:r>
          </w:p>
          <w:p w:rsidR="00D00F1E" w:rsidRPr="00573550" w:rsidRDefault="00D00F1E" w:rsidP="00D00F1E">
            <w:pPr>
              <w:numPr>
                <w:ilvl w:val="0"/>
                <w:numId w:val="2"/>
              </w:numPr>
              <w:tabs>
                <w:tab w:val="clear" w:pos="720"/>
                <w:tab w:val="num" w:pos="350"/>
              </w:tabs>
              <w:spacing w:before="100" w:beforeAutospacing="1" w:after="100" w:afterAutospacing="1" w:line="240" w:lineRule="auto"/>
              <w:ind w:left="6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расписание занятий для кажд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класса 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возможности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Храпутина</w:t>
            </w:r>
            <w:proofErr w:type="spellEnd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С.С., </w:t>
            </w:r>
            <w:proofErr w:type="spellStart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Расникова</w:t>
            </w:r>
            <w:proofErr w:type="spellEnd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 заместители директора по УВР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роводить уроки физкультуры на улице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(при хорошей погоде)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Отменить массовые и спортивные мероприятия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до особого указания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 ВР и УВР, классные руководители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семинары, собрания и иные мероприятия с участием различных рабочих групп и комиссий в дистанционной форме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до особого указания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Ограничить допуск посетителей в здание</w:t>
            </w:r>
          </w:p>
        </w:tc>
        <w:tc>
          <w:tcPr>
            <w:tcW w:w="2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до особого указания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 пропускной режим</w:t>
            </w:r>
            <w:proofErr w:type="gramEnd"/>
          </w:p>
        </w:tc>
      </w:tr>
      <w:tr w:rsidR="00D00F1E" w:rsidRPr="00573550" w:rsidTr="00B16397">
        <w:tc>
          <w:tcPr>
            <w:tcW w:w="1006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ind w:left="2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при ухудшении санитарной обстановки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Перевод:</w:t>
            </w:r>
          </w:p>
          <w:p w:rsidR="00D00F1E" w:rsidRPr="00573550" w:rsidRDefault="00D00F1E" w:rsidP="00D00F1E">
            <w:pPr>
              <w:numPr>
                <w:ilvl w:val="0"/>
                <w:numId w:val="3"/>
              </w:numPr>
              <w:tabs>
                <w:tab w:val="clear" w:pos="720"/>
                <w:tab w:val="left" w:pos="35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дистанционное обучение учеников;</w:t>
            </w:r>
          </w:p>
          <w:p w:rsidR="00D00F1E" w:rsidRPr="00573550" w:rsidRDefault="00D00F1E" w:rsidP="00D00F1E">
            <w:pPr>
              <w:numPr>
                <w:ilvl w:val="0"/>
                <w:numId w:val="3"/>
              </w:numPr>
              <w:tabs>
                <w:tab w:val="clear" w:pos="720"/>
                <w:tab w:val="left" w:pos="350"/>
              </w:tabs>
              <w:spacing w:before="100" w:beforeAutospacing="1" w:after="100" w:after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дистанционную работу педагогических работников</w:t>
            </w:r>
          </w:p>
        </w:tc>
        <w:tc>
          <w:tcPr>
            <w:tcW w:w="221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три дня после оглашения распоряжения учредителя</w:t>
            </w: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 по УВР и ВР</w:t>
            </w:r>
          </w:p>
        </w:tc>
      </w:tr>
      <w:tr w:rsidR="00D00F1E" w:rsidRPr="00573550" w:rsidTr="00B16397">
        <w:tc>
          <w:tcPr>
            <w:tcW w:w="58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дежурные классы для учеников 1-4-х классов</w:t>
            </w:r>
          </w:p>
        </w:tc>
        <w:tc>
          <w:tcPr>
            <w:tcW w:w="2217" w:type="dxa"/>
            <w:vMerge/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F1E" w:rsidRPr="00573550" w:rsidRDefault="00D00F1E" w:rsidP="00B16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 УВР</w:t>
            </w:r>
          </w:p>
        </w:tc>
      </w:tr>
    </w:tbl>
    <w:p w:rsidR="00312B80" w:rsidRDefault="00D00F1E">
      <w:bookmarkStart w:id="0" w:name="_GoBack"/>
      <w:bookmarkEnd w:id="0"/>
    </w:p>
    <w:sectPr w:rsidR="0031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05B7"/>
    <w:multiLevelType w:val="multilevel"/>
    <w:tmpl w:val="E1A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13810"/>
    <w:multiLevelType w:val="multilevel"/>
    <w:tmpl w:val="E86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678FF"/>
    <w:multiLevelType w:val="multilevel"/>
    <w:tmpl w:val="3FC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1E"/>
    <w:rsid w:val="00971C57"/>
    <w:rsid w:val="00993249"/>
    <w:rsid w:val="00D0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2020-08-28T10:03:00Z</dcterms:created>
  <dcterms:modified xsi:type="dcterms:W3CDTF">2020-08-28T10:09:00Z</dcterms:modified>
</cp:coreProperties>
</file>