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2802"/>
        <w:gridCol w:w="3969"/>
        <w:gridCol w:w="2693"/>
      </w:tblGrid>
      <w:tr w:rsidR="0048407B" w:rsidRPr="0048407B" w:rsidTr="0048407B">
        <w:trPr>
          <w:trHeight w:val="967"/>
        </w:trPr>
        <w:tc>
          <w:tcPr>
            <w:tcW w:w="2802" w:type="dxa"/>
          </w:tcPr>
          <w:p w:rsidR="0048407B" w:rsidRPr="0048407B" w:rsidRDefault="0048407B" w:rsidP="0048407B">
            <w:pPr>
              <w:spacing w:line="276" w:lineRule="auto"/>
              <w:jc w:val="left"/>
              <w:rPr>
                <w:bCs/>
                <w:sz w:val="24"/>
                <w:lang w:eastAsia="x-none"/>
              </w:rPr>
            </w:pPr>
            <w:r w:rsidRPr="0048407B">
              <w:rPr>
                <w:bCs/>
                <w:sz w:val="24"/>
                <w:lang w:val="x-none" w:eastAsia="x-none"/>
              </w:rPr>
              <w:t xml:space="preserve">Принято на заседании </w:t>
            </w:r>
          </w:p>
          <w:p w:rsidR="0048407B" w:rsidRPr="0048407B" w:rsidRDefault="0048407B" w:rsidP="0048407B">
            <w:pPr>
              <w:spacing w:line="276" w:lineRule="auto"/>
              <w:jc w:val="left"/>
              <w:rPr>
                <w:bCs/>
                <w:sz w:val="24"/>
                <w:lang w:val="x-none" w:eastAsia="x-none"/>
              </w:rPr>
            </w:pPr>
            <w:r w:rsidRPr="0048407B">
              <w:rPr>
                <w:bCs/>
                <w:sz w:val="24"/>
                <w:lang w:val="x-none" w:eastAsia="x-none"/>
              </w:rPr>
              <w:t xml:space="preserve">педагогического совета </w:t>
            </w:r>
          </w:p>
          <w:p w:rsidR="0048407B" w:rsidRPr="0048407B" w:rsidRDefault="0048407B" w:rsidP="0048407B">
            <w:pPr>
              <w:spacing w:line="276" w:lineRule="auto"/>
              <w:jc w:val="left"/>
              <w:rPr>
                <w:bCs/>
                <w:sz w:val="24"/>
                <w:lang w:val="x-none" w:eastAsia="x-none"/>
              </w:rPr>
            </w:pPr>
            <w:r>
              <w:rPr>
                <w:bCs/>
                <w:sz w:val="24"/>
                <w:lang w:val="x-none" w:eastAsia="x-none"/>
              </w:rPr>
              <w:t>от</w:t>
            </w:r>
            <w:r>
              <w:rPr>
                <w:bCs/>
                <w:sz w:val="24"/>
                <w:lang w:eastAsia="x-none"/>
              </w:rPr>
              <w:t xml:space="preserve"> </w:t>
            </w:r>
            <w:r w:rsidRPr="0048407B">
              <w:rPr>
                <w:bCs/>
                <w:sz w:val="24"/>
                <w:lang w:val="x-none" w:eastAsia="x-none"/>
              </w:rPr>
              <w:t>15.01.2016 г. протокол № 5</w:t>
            </w:r>
          </w:p>
        </w:tc>
        <w:tc>
          <w:tcPr>
            <w:tcW w:w="3969" w:type="dxa"/>
          </w:tcPr>
          <w:p w:rsidR="0048407B" w:rsidRPr="0048407B" w:rsidRDefault="0048407B" w:rsidP="0048407B">
            <w:pPr>
              <w:tabs>
                <w:tab w:val="left" w:pos="0"/>
              </w:tabs>
              <w:spacing w:line="276" w:lineRule="auto"/>
              <w:rPr>
                <w:bCs/>
                <w:sz w:val="24"/>
                <w:lang w:eastAsia="x-none"/>
              </w:rPr>
            </w:pPr>
            <w:r>
              <w:rPr>
                <w:bCs/>
                <w:sz w:val="24"/>
                <w:lang w:val="x-none" w:eastAsia="x-none"/>
              </w:rPr>
              <w:t>Согласовано</w:t>
            </w:r>
            <w:r>
              <w:rPr>
                <w:bCs/>
                <w:sz w:val="24"/>
                <w:lang w:eastAsia="x-none"/>
              </w:rPr>
              <w:t xml:space="preserve"> </w:t>
            </w:r>
            <w:r w:rsidRPr="0048407B">
              <w:rPr>
                <w:bCs/>
                <w:sz w:val="24"/>
                <w:lang w:val="x-none" w:eastAsia="x-none"/>
              </w:rPr>
              <w:t>на заседании</w:t>
            </w:r>
          </w:p>
          <w:p w:rsidR="0048407B" w:rsidRPr="0048407B" w:rsidRDefault="0048407B" w:rsidP="0048407B">
            <w:pPr>
              <w:spacing w:line="276" w:lineRule="auto"/>
              <w:ind w:right="-817"/>
              <w:rPr>
                <w:bCs/>
                <w:sz w:val="24"/>
                <w:lang w:val="x-none" w:eastAsia="x-none"/>
              </w:rPr>
            </w:pPr>
            <w:r w:rsidRPr="0048407B">
              <w:rPr>
                <w:bCs/>
                <w:sz w:val="24"/>
                <w:lang w:val="x-none" w:eastAsia="x-none"/>
              </w:rPr>
              <w:t>управляющего совета</w:t>
            </w:r>
          </w:p>
          <w:p w:rsidR="0048407B" w:rsidRPr="0048407B" w:rsidRDefault="0048407B" w:rsidP="0048407B">
            <w:pPr>
              <w:spacing w:line="276" w:lineRule="auto"/>
              <w:rPr>
                <w:bCs/>
                <w:sz w:val="24"/>
                <w:lang w:val="x-none" w:eastAsia="x-none"/>
              </w:rPr>
            </w:pPr>
            <w:r w:rsidRPr="0048407B">
              <w:rPr>
                <w:bCs/>
                <w:sz w:val="24"/>
                <w:lang w:val="x-none" w:eastAsia="x-none"/>
              </w:rPr>
              <w:t>от 19.01.2016 г.</w:t>
            </w:r>
          </w:p>
          <w:p w:rsidR="0048407B" w:rsidRPr="0048407B" w:rsidRDefault="0048407B" w:rsidP="0048407B">
            <w:pPr>
              <w:spacing w:line="276" w:lineRule="auto"/>
              <w:rPr>
                <w:bCs/>
                <w:sz w:val="24"/>
                <w:lang w:val="x-none" w:eastAsia="x-none"/>
              </w:rPr>
            </w:pPr>
            <w:bookmarkStart w:id="0" w:name="_GoBack"/>
            <w:bookmarkEnd w:id="0"/>
            <w:r w:rsidRPr="0048407B">
              <w:rPr>
                <w:bCs/>
                <w:sz w:val="24"/>
                <w:lang w:val="x-none" w:eastAsia="x-none"/>
              </w:rPr>
              <w:t>протокол № 3</w:t>
            </w:r>
          </w:p>
        </w:tc>
        <w:tc>
          <w:tcPr>
            <w:tcW w:w="2693" w:type="dxa"/>
          </w:tcPr>
          <w:p w:rsidR="0048407B" w:rsidRPr="0048407B" w:rsidRDefault="0048407B" w:rsidP="0048407B">
            <w:pPr>
              <w:spacing w:line="276" w:lineRule="auto"/>
              <w:jc w:val="right"/>
              <w:rPr>
                <w:bCs/>
                <w:sz w:val="24"/>
                <w:lang w:val="x-none" w:eastAsia="x-none"/>
              </w:rPr>
            </w:pPr>
            <w:r w:rsidRPr="0048407B">
              <w:rPr>
                <w:bCs/>
                <w:sz w:val="24"/>
                <w:lang w:val="x-none" w:eastAsia="x-none"/>
              </w:rPr>
              <w:t>Утверждено приказом директора школы от 22.01.2016 г № 01-10/35</w:t>
            </w:r>
          </w:p>
        </w:tc>
      </w:tr>
    </w:tbl>
    <w:p w:rsidR="001355F2" w:rsidRPr="00FD23F0" w:rsidRDefault="001355F2" w:rsidP="001355F2">
      <w:pPr>
        <w:jc w:val="center"/>
        <w:rPr>
          <w:bCs/>
          <w:sz w:val="24"/>
        </w:rPr>
      </w:pPr>
    </w:p>
    <w:p w:rsidR="001355F2" w:rsidRPr="00FD23F0" w:rsidRDefault="001355F2" w:rsidP="001355F2">
      <w:pPr>
        <w:pStyle w:val="a4"/>
        <w:spacing w:before="0" w:beforeAutospacing="0" w:after="0" w:afterAutospacing="0"/>
        <w:jc w:val="center"/>
        <w:rPr>
          <w:rStyle w:val="a3"/>
        </w:rPr>
      </w:pPr>
      <w:r w:rsidRPr="00FD23F0">
        <w:rPr>
          <w:rStyle w:val="a3"/>
        </w:rPr>
        <w:t xml:space="preserve">Правила </w:t>
      </w:r>
    </w:p>
    <w:p w:rsidR="001355F2" w:rsidRPr="00FD23F0" w:rsidRDefault="001355F2" w:rsidP="001355F2">
      <w:pPr>
        <w:pStyle w:val="a4"/>
        <w:spacing w:before="0" w:beforeAutospacing="0" w:after="0" w:afterAutospacing="0"/>
        <w:jc w:val="center"/>
        <w:rPr>
          <w:rStyle w:val="a3"/>
        </w:rPr>
      </w:pPr>
      <w:r w:rsidRPr="00FD23F0">
        <w:rPr>
          <w:rStyle w:val="a3"/>
        </w:rPr>
        <w:t xml:space="preserve">приема </w:t>
      </w:r>
      <w:proofErr w:type="gramStart"/>
      <w:r w:rsidRPr="00FD23F0">
        <w:rPr>
          <w:rStyle w:val="a3"/>
        </w:rPr>
        <w:t>обучающихся</w:t>
      </w:r>
      <w:proofErr w:type="gramEnd"/>
      <w:r w:rsidRPr="00FD23F0">
        <w:rPr>
          <w:rStyle w:val="a3"/>
        </w:rPr>
        <w:t xml:space="preserve"> на обучение по дополнительным общеобразовательным программам</w:t>
      </w:r>
    </w:p>
    <w:p w:rsidR="001355F2" w:rsidRPr="00FD23F0" w:rsidRDefault="001355F2" w:rsidP="001355F2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355F2" w:rsidRPr="00FD23F0" w:rsidRDefault="001355F2" w:rsidP="001355F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F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Настоящие Правила регламентируют прием </w:t>
      </w:r>
      <w:proofErr w:type="gramStart"/>
      <w:r w:rsidRPr="00FD23F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23F0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по дополнительным общеобразовательным программам в муниципальном общеобразовательном учреждении «</w:t>
      </w:r>
      <w:r w:rsidR="00C63166"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 w:rsidRPr="00FD23F0">
        <w:rPr>
          <w:rFonts w:ascii="Times New Roman" w:hAnsi="Times New Roman" w:cs="Times New Roman"/>
          <w:color w:val="000000"/>
          <w:sz w:val="24"/>
          <w:szCs w:val="24"/>
        </w:rPr>
        <w:t xml:space="preserve"> школа № </w:t>
      </w:r>
      <w:r w:rsidR="00C63166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FD23F0">
        <w:rPr>
          <w:rFonts w:ascii="Times New Roman" w:hAnsi="Times New Roman" w:cs="Times New Roman"/>
          <w:color w:val="000000"/>
          <w:sz w:val="24"/>
          <w:szCs w:val="24"/>
        </w:rPr>
        <w:t>» (далее – образовательная организация).</w:t>
      </w:r>
    </w:p>
    <w:p w:rsidR="001355F2" w:rsidRPr="00FD23F0" w:rsidRDefault="001355F2" w:rsidP="001355F2">
      <w:pPr>
        <w:rPr>
          <w:color w:val="000000"/>
          <w:sz w:val="24"/>
        </w:rPr>
      </w:pPr>
      <w:r w:rsidRPr="00FD23F0">
        <w:rPr>
          <w:color w:val="000000"/>
          <w:sz w:val="24"/>
        </w:rPr>
        <w:tab/>
        <w:t xml:space="preserve">2. Настоящие Правила разработаны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FD23F0">
        <w:rPr>
          <w:color w:val="000000"/>
          <w:sz w:val="24"/>
        </w:rPr>
        <w:t>Минобрнауки</w:t>
      </w:r>
      <w:proofErr w:type="spellEnd"/>
      <w:r w:rsidRPr="00FD23F0">
        <w:rPr>
          <w:color w:val="000000"/>
          <w:sz w:val="24"/>
        </w:rPr>
        <w:t xml:space="preserve"> России от 29.08.2013 № 1008 (</w:t>
      </w:r>
      <w:proofErr w:type="gramStart"/>
      <w:r w:rsidRPr="00FD23F0">
        <w:rPr>
          <w:color w:val="000000"/>
          <w:sz w:val="24"/>
        </w:rPr>
        <w:t>зарегистрирован</w:t>
      </w:r>
      <w:proofErr w:type="gramEnd"/>
      <w:r w:rsidRPr="00FD23F0">
        <w:rPr>
          <w:color w:val="000000"/>
          <w:sz w:val="24"/>
        </w:rPr>
        <w:t xml:space="preserve"> в Минюсте РФ 27 ноября 2013 г., рег. № 30468), Уставом образовательной организации.</w:t>
      </w:r>
    </w:p>
    <w:p w:rsidR="001355F2" w:rsidRPr="00FD23F0" w:rsidRDefault="001355F2" w:rsidP="001355F2">
      <w:pPr>
        <w:rPr>
          <w:color w:val="000000"/>
          <w:sz w:val="24"/>
        </w:rPr>
      </w:pPr>
      <w:r w:rsidRPr="00FD23F0">
        <w:rPr>
          <w:color w:val="000000"/>
          <w:sz w:val="24"/>
        </w:rPr>
        <w:tab/>
        <w:t>3. Образовательная организация реализует дополнительные общеобразовательные программы с учетом запроса участников образовательных отношений и имеющихся в образовательной организации условий.</w:t>
      </w:r>
    </w:p>
    <w:p w:rsidR="001355F2" w:rsidRPr="00FD23F0" w:rsidRDefault="001355F2" w:rsidP="001355F2">
      <w:pPr>
        <w:rPr>
          <w:sz w:val="24"/>
        </w:rPr>
      </w:pPr>
      <w:r w:rsidRPr="00FD23F0">
        <w:rPr>
          <w:color w:val="000000"/>
          <w:sz w:val="24"/>
        </w:rPr>
        <w:tab/>
      </w:r>
      <w:r w:rsidRPr="00FD23F0">
        <w:rPr>
          <w:sz w:val="24"/>
        </w:rPr>
        <w:t xml:space="preserve">4. Прием на </w:t>
      </w:r>
      <w:proofErr w:type="gramStart"/>
      <w:r w:rsidRPr="00FD23F0">
        <w:rPr>
          <w:sz w:val="24"/>
        </w:rPr>
        <w:t>обучение</w:t>
      </w:r>
      <w:proofErr w:type="gramEnd"/>
      <w:r w:rsidRPr="00FD23F0">
        <w:rPr>
          <w:sz w:val="24"/>
        </w:rPr>
        <w:t xml:space="preserve"> по дополнительным общеобразовательным программам осуществляется по личному заявлению родителей (законных представителей) ребенка при предъявлении документа, удостоверяющего личность родителя (законного представителя).</w:t>
      </w:r>
    </w:p>
    <w:p w:rsidR="001355F2" w:rsidRPr="00FD23F0" w:rsidRDefault="001355F2" w:rsidP="001355F2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23F0">
        <w:rPr>
          <w:color w:val="000000"/>
        </w:rPr>
        <w:tab/>
      </w:r>
      <w:r w:rsidRPr="00FD23F0">
        <w:t xml:space="preserve">5. </w:t>
      </w:r>
      <w:r w:rsidRPr="00FD23F0">
        <w:rPr>
          <w:color w:val="000000"/>
        </w:rPr>
        <w:t xml:space="preserve">Прием на </w:t>
      </w:r>
      <w:proofErr w:type="gramStart"/>
      <w:r w:rsidRPr="00FD23F0">
        <w:rPr>
          <w:color w:val="000000"/>
        </w:rPr>
        <w:t>обучение</w:t>
      </w:r>
      <w:proofErr w:type="gramEnd"/>
      <w:r w:rsidRPr="00FD23F0">
        <w:rPr>
          <w:color w:val="000000"/>
        </w:rPr>
        <w:t xml:space="preserve"> по дополнительным общеобразовательным программам оформляется приказом директора образовательной организации в течение 7 рабочих дней после приема документов.</w:t>
      </w:r>
    </w:p>
    <w:p w:rsidR="001355F2" w:rsidRPr="00FD23F0" w:rsidRDefault="001355F2" w:rsidP="001355F2">
      <w:pPr>
        <w:rPr>
          <w:color w:val="000000"/>
          <w:sz w:val="24"/>
        </w:rPr>
      </w:pPr>
      <w:r w:rsidRPr="00FD23F0">
        <w:rPr>
          <w:color w:val="000000"/>
          <w:sz w:val="24"/>
        </w:rPr>
        <w:tab/>
      </w:r>
      <w:r w:rsidR="00C63166">
        <w:rPr>
          <w:color w:val="000000"/>
          <w:sz w:val="24"/>
        </w:rPr>
        <w:t>6</w:t>
      </w:r>
      <w:r w:rsidRPr="00FD23F0">
        <w:rPr>
          <w:color w:val="000000"/>
          <w:sz w:val="24"/>
        </w:rPr>
        <w:t>. К освоению дополнительных общеобразовательных программ допускаются лица без противопоказаний по состоянию здоровья. При приеме в спортивные объединения необходимо медицинское заключение о состоянии здоровья обучающегося.</w:t>
      </w:r>
    </w:p>
    <w:p w:rsidR="001355F2" w:rsidRPr="00FD23F0" w:rsidRDefault="001355F2" w:rsidP="001355F2">
      <w:pPr>
        <w:rPr>
          <w:color w:val="000000"/>
          <w:sz w:val="24"/>
        </w:rPr>
      </w:pPr>
      <w:r w:rsidRPr="00FD23F0">
        <w:rPr>
          <w:color w:val="000000"/>
          <w:sz w:val="24"/>
        </w:rPr>
        <w:tab/>
      </w:r>
      <w:r w:rsidR="00C63166">
        <w:rPr>
          <w:color w:val="000000"/>
          <w:sz w:val="24"/>
        </w:rPr>
        <w:t>7</w:t>
      </w:r>
      <w:r w:rsidRPr="00FD23F0">
        <w:rPr>
          <w:color w:val="000000"/>
          <w:sz w:val="24"/>
        </w:rPr>
        <w:t xml:space="preserve">. Прием на </w:t>
      </w:r>
      <w:proofErr w:type="gramStart"/>
      <w:r w:rsidRPr="00FD23F0">
        <w:rPr>
          <w:color w:val="000000"/>
          <w:sz w:val="24"/>
        </w:rPr>
        <w:t>обучение</w:t>
      </w:r>
      <w:proofErr w:type="gramEnd"/>
      <w:r w:rsidRPr="00FD23F0">
        <w:rPr>
          <w:color w:val="000000"/>
          <w:sz w:val="24"/>
        </w:rPr>
        <w:t xml:space="preserve"> по дополнительным общеобразовательным программам в образовательную организацию проводится на принципах равных условий приема для всех поступающих.</w:t>
      </w:r>
    </w:p>
    <w:p w:rsidR="001355F2" w:rsidRPr="00FD23F0" w:rsidRDefault="001355F2" w:rsidP="001355F2">
      <w:pPr>
        <w:rPr>
          <w:sz w:val="24"/>
        </w:rPr>
      </w:pPr>
      <w:r w:rsidRPr="00FD23F0">
        <w:rPr>
          <w:color w:val="000000"/>
          <w:sz w:val="24"/>
        </w:rPr>
        <w:tab/>
      </w:r>
      <w:r w:rsidR="00C63166">
        <w:rPr>
          <w:sz w:val="24"/>
        </w:rPr>
        <w:t>8</w:t>
      </w:r>
      <w:r w:rsidRPr="00FD23F0">
        <w:rPr>
          <w:sz w:val="24"/>
        </w:rPr>
        <w:t>.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состав.</w:t>
      </w:r>
    </w:p>
    <w:p w:rsidR="00A025D6" w:rsidRDefault="001355F2">
      <w:r w:rsidRPr="00FD23F0">
        <w:rPr>
          <w:color w:val="000000"/>
          <w:sz w:val="24"/>
        </w:rPr>
        <w:tab/>
      </w:r>
      <w:r w:rsidR="00C63166">
        <w:rPr>
          <w:color w:val="000000"/>
          <w:sz w:val="24"/>
        </w:rPr>
        <w:t>9</w:t>
      </w:r>
      <w:r w:rsidRPr="00FD23F0">
        <w:rPr>
          <w:color w:val="000000"/>
          <w:sz w:val="24"/>
        </w:rPr>
        <w:t xml:space="preserve">. Образовательная организация обязана ознакомить родителей (законных представителей) обучающегося, поступающего на </w:t>
      </w:r>
      <w:proofErr w:type="gramStart"/>
      <w:r w:rsidRPr="00FD23F0">
        <w:rPr>
          <w:color w:val="000000"/>
          <w:sz w:val="24"/>
        </w:rPr>
        <w:t>обучение</w:t>
      </w:r>
      <w:proofErr w:type="gramEnd"/>
      <w:r w:rsidRPr="00FD23F0">
        <w:rPr>
          <w:color w:val="000000"/>
          <w:sz w:val="24"/>
        </w:rPr>
        <w:t xml:space="preserve"> по дополнительным общеобразовательным программам, со своим Уставом, с лицензией на осуществление образовательной деятельности, со свидетельством о государственной аккредитации, с </w:t>
      </w:r>
      <w:r w:rsidRPr="00FD23F0">
        <w:rPr>
          <w:sz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 Факт такого ознакомления фиксируется в заявлении о приеме и заверяется личной подписью родителей (законных представителей) ребенка.</w:t>
      </w:r>
    </w:p>
    <w:sectPr w:rsidR="00A0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C6"/>
    <w:rsid w:val="001355F2"/>
    <w:rsid w:val="0047764C"/>
    <w:rsid w:val="0048407B"/>
    <w:rsid w:val="00B44D2D"/>
    <w:rsid w:val="00C63166"/>
    <w:rsid w:val="00CD6AC6"/>
    <w:rsid w:val="00E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F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1355F2"/>
    <w:pPr>
      <w:spacing w:before="100" w:beforeAutospacing="1" w:after="100" w:afterAutospacing="1"/>
      <w:jc w:val="left"/>
    </w:pPr>
    <w:rPr>
      <w:sz w:val="24"/>
    </w:rPr>
  </w:style>
  <w:style w:type="character" w:styleId="a3">
    <w:name w:val="Strong"/>
    <w:basedOn w:val="a0"/>
    <w:uiPriority w:val="22"/>
    <w:qFormat/>
    <w:rsid w:val="001355F2"/>
    <w:rPr>
      <w:b/>
      <w:bCs/>
    </w:rPr>
  </w:style>
  <w:style w:type="paragraph" w:styleId="a4">
    <w:name w:val="Normal (Web)"/>
    <w:basedOn w:val="a"/>
    <w:uiPriority w:val="99"/>
    <w:semiHidden/>
    <w:unhideWhenUsed/>
    <w:rsid w:val="001355F2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F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1355F2"/>
    <w:pPr>
      <w:spacing w:before="100" w:beforeAutospacing="1" w:after="100" w:afterAutospacing="1"/>
      <w:jc w:val="left"/>
    </w:pPr>
    <w:rPr>
      <w:sz w:val="24"/>
    </w:rPr>
  </w:style>
  <w:style w:type="character" w:styleId="a3">
    <w:name w:val="Strong"/>
    <w:basedOn w:val="a0"/>
    <w:uiPriority w:val="22"/>
    <w:qFormat/>
    <w:rsid w:val="001355F2"/>
    <w:rPr>
      <w:b/>
      <w:bCs/>
    </w:rPr>
  </w:style>
  <w:style w:type="paragraph" w:styleId="a4">
    <w:name w:val="Normal (Web)"/>
    <w:basedOn w:val="a"/>
    <w:uiPriority w:val="99"/>
    <w:semiHidden/>
    <w:unhideWhenUsed/>
    <w:rsid w:val="001355F2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Asiou</cp:lastModifiedBy>
  <cp:revision>4</cp:revision>
  <cp:lastPrinted>2019-04-06T11:29:00Z</cp:lastPrinted>
  <dcterms:created xsi:type="dcterms:W3CDTF">2019-04-03T11:14:00Z</dcterms:created>
  <dcterms:modified xsi:type="dcterms:W3CDTF">2019-04-06T11:29:00Z</dcterms:modified>
</cp:coreProperties>
</file>