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F6" w:rsidRDefault="00E72DF6" w:rsidP="00E72DF6">
      <w:pPr>
        <w:tabs>
          <w:tab w:val="left" w:pos="1440"/>
        </w:tabs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 wp14:anchorId="7D1336B2" wp14:editId="65265820">
            <wp:extent cx="6488653" cy="8903751"/>
            <wp:effectExtent l="0" t="0" r="7620" b="0"/>
            <wp:docPr id="1" name="Рисунок 1" descr="C:\Users\Ученик\Pictures\2020-11-02 Программа обучения ПДД\Программа обучения ПД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Pictures\2020-11-02 Программа обучения ПДД\Программа обучения ПДД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782" cy="89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2DF6" w:rsidRDefault="00E72DF6" w:rsidP="00363C20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72DF6" w:rsidRDefault="00E72DF6" w:rsidP="00363C20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72DF6" w:rsidRDefault="00E72DF6" w:rsidP="00363C20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363C20" w:rsidRPr="00363C20" w:rsidRDefault="00363C20" w:rsidP="00363C20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63C20">
        <w:rPr>
          <w:rFonts w:ascii="Times New Roman" w:hAnsi="Times New Roman"/>
          <w:b/>
          <w:color w:val="000000"/>
          <w:sz w:val="26"/>
          <w:szCs w:val="26"/>
        </w:rPr>
        <w:t>ПОЯСНИТЕЛЬНАЯ ЗАПИСКА</w:t>
      </w:r>
    </w:p>
    <w:p w:rsidR="00363C20" w:rsidRDefault="00363C20" w:rsidP="00363C20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63C20" w:rsidRDefault="00363C20" w:rsidP="00363C20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63C20" w:rsidRDefault="00363C20" w:rsidP="00363C20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Школа осуществляет процесс обучения правил дорожного движения в соответствии с уровнями программы трех уровней общего образования:</w:t>
      </w:r>
    </w:p>
    <w:p w:rsidR="00363C20" w:rsidRDefault="00363C20" w:rsidP="00363C20">
      <w:pPr>
        <w:spacing w:after="0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Первый уровень – начальное общее образование (срок освоения 4 года);</w:t>
      </w:r>
    </w:p>
    <w:p w:rsidR="00363C20" w:rsidRDefault="00363C20" w:rsidP="00363C20">
      <w:pPr>
        <w:spacing w:after="0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Второй уровень – основное общее образование (срок усвоения 5 лет);</w:t>
      </w:r>
    </w:p>
    <w:p w:rsidR="00363C20" w:rsidRDefault="00363C20" w:rsidP="00363C20">
      <w:pPr>
        <w:spacing w:after="0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Третий уровень – среднее (полное) общее образование (срок освоения 2 года)</w:t>
      </w:r>
    </w:p>
    <w:p w:rsidR="00363C20" w:rsidRDefault="00363C20" w:rsidP="00363C20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Школа работает в две смены и имеет шестидневную учебную неделю. Продолжительность урока 40 минут.</w:t>
      </w:r>
    </w:p>
    <w:p w:rsidR="00363C20" w:rsidRDefault="00363C20" w:rsidP="00363C20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Изучение правил дорожного движения осуществляется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согласно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учебного плана, который определяет стратегию школы, способствует формированию и реализации приоритетных направления обучения.</w:t>
      </w:r>
    </w:p>
    <w:p w:rsidR="00363C20" w:rsidRDefault="00363C20" w:rsidP="00363C20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Профилактическая работа по профилактике дорожно-транспортных происшествий и изучение правил дорожного движения осуществляется на каждой параллели с 1 по 11 класс.</w:t>
      </w:r>
    </w:p>
    <w:p w:rsidR="00363C20" w:rsidRDefault="00363C20" w:rsidP="00363C20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_Toc181594633"/>
      <w:bookmarkStart w:id="2" w:name="_Toc181599281"/>
      <w:bookmarkStart w:id="3" w:name="_Toc181599385"/>
      <w:bookmarkStart w:id="4" w:name="_Toc181599687"/>
      <w:r>
        <w:rPr>
          <w:rFonts w:ascii="Times New Roman" w:hAnsi="Times New Roman"/>
          <w:color w:val="000000"/>
          <w:sz w:val="26"/>
          <w:szCs w:val="26"/>
        </w:rPr>
        <w:t xml:space="preserve">Обучение правилам дорожного движения в школе осуществляется 1 раз в месяц в течение учебного года в рамках 9 часовой программы. Тематическое занятие проводится классными руководителями за счет классных часов в соответствии с планом воспитательной работы. </w:t>
      </w:r>
    </w:p>
    <w:p w:rsidR="00363C20" w:rsidRDefault="00363C20" w:rsidP="00363C20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63C20" w:rsidRDefault="00363C20" w:rsidP="00363C20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63C20" w:rsidRDefault="00363C20" w:rsidP="00363C20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63C20" w:rsidRDefault="00363C20" w:rsidP="00363C20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63C20" w:rsidRDefault="00363C20" w:rsidP="00363C20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63C20" w:rsidRDefault="00363C20" w:rsidP="00363C20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63C20" w:rsidRDefault="00363C20" w:rsidP="00363C20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63C20" w:rsidRDefault="00363C20" w:rsidP="00363C20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63C20" w:rsidRDefault="00363C20" w:rsidP="00363C20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63C20" w:rsidRDefault="00363C20" w:rsidP="00363C20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  <w:sectPr w:rsidR="00363C20">
          <w:pgSz w:w="11906" w:h="16838"/>
          <w:pgMar w:top="850" w:right="850" w:bottom="1134" w:left="1134" w:header="708" w:footer="709" w:gutter="0"/>
          <w:cols w:space="720"/>
          <w:docGrid w:linePitch="360"/>
        </w:sectPr>
      </w:pPr>
    </w:p>
    <w:p w:rsidR="00363C20" w:rsidRDefault="00363C20" w:rsidP="00363C20">
      <w:pPr>
        <w:spacing w:before="100" w:after="100"/>
        <w:jc w:val="both"/>
        <w:outlineLvl w:val="1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ТЕМАТИЧЕСКОЕ ПЛАНИРОВАНИЕ ЗАНЯТИЙ ПО ИЗУЧЕНИЮ ПРАВИЛ ДОРОЖНОГО ДВИЖЕНИЯ</w:t>
      </w:r>
      <w:bookmarkStart w:id="5" w:name="_Toc181595849"/>
      <w:bookmarkEnd w:id="1"/>
      <w:r>
        <w:rPr>
          <w:rFonts w:ascii="Times New Roman" w:hAnsi="Times New Roman"/>
          <w:b/>
          <w:iCs/>
          <w:sz w:val="24"/>
          <w:szCs w:val="24"/>
        </w:rPr>
        <w:t>.</w:t>
      </w:r>
      <w:bookmarkEnd w:id="2"/>
      <w:bookmarkEnd w:id="3"/>
      <w:bookmarkEnd w:id="4"/>
      <w:bookmarkEnd w:id="5"/>
    </w:p>
    <w:p w:rsidR="00363C20" w:rsidRDefault="00363C20" w:rsidP="00363C20">
      <w:pPr>
        <w:spacing w:before="100" w:after="1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bookmarkStart w:id="6" w:name="_Toc181594634"/>
      <w:bookmarkStart w:id="7" w:name="_Toc181595850"/>
      <w:bookmarkStart w:id="8" w:name="_Toc181594656"/>
      <w:bookmarkStart w:id="9" w:name="_Toc181595868"/>
      <w:r>
        <w:rPr>
          <w:rFonts w:ascii="Times New Roman" w:hAnsi="Times New Roman"/>
          <w:b/>
          <w:sz w:val="28"/>
          <w:szCs w:val="28"/>
        </w:rPr>
        <w:t>1 класс</w:t>
      </w:r>
      <w:bookmarkEnd w:id="6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202"/>
        <w:gridCol w:w="6450"/>
        <w:gridCol w:w="1612"/>
      </w:tblGrid>
      <w:tr w:rsidR="00363C20" w:rsidTr="00D22655">
        <w:tc>
          <w:tcPr>
            <w:tcW w:w="810" w:type="dxa"/>
            <w:vAlign w:val="center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02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450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12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</w:t>
            </w:r>
          </w:p>
        </w:tc>
      </w:tr>
      <w:tr w:rsidR="00363C20" w:rsidTr="00D22655">
        <w:trPr>
          <w:trHeight w:val="602"/>
        </w:trPr>
        <w:tc>
          <w:tcPr>
            <w:tcW w:w="810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0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полна неожиданностей.</w:t>
            </w:r>
          </w:p>
        </w:tc>
        <w:tc>
          <w:tcPr>
            <w:tcW w:w="6450" w:type="dxa"/>
          </w:tcPr>
          <w:p w:rsidR="00363C20" w:rsidRDefault="00363C20" w:rsidP="00D2265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город, микрорайон, где мы живём;</w:t>
            </w:r>
          </w:p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на улице.</w:t>
            </w:r>
          </w:p>
        </w:tc>
        <w:tc>
          <w:tcPr>
            <w:tcW w:w="1612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</w:tr>
      <w:tr w:rsidR="00363C20" w:rsidTr="00D22655">
        <w:tc>
          <w:tcPr>
            <w:tcW w:w="810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0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полна неожиданностей.</w:t>
            </w:r>
          </w:p>
        </w:tc>
        <w:tc>
          <w:tcPr>
            <w:tcW w:w="6450" w:type="dxa"/>
          </w:tcPr>
          <w:p w:rsidR="00363C20" w:rsidRDefault="00363C20" w:rsidP="00D2265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переходить дорогу;</w:t>
            </w:r>
          </w:p>
          <w:p w:rsidR="00363C20" w:rsidRDefault="00363C20" w:rsidP="00D2265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наиболее безопасный путь в школу и домой;</w:t>
            </w:r>
          </w:p>
          <w:p w:rsidR="00363C20" w:rsidRDefault="00363C20" w:rsidP="00D2265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конкретного маршрута.</w:t>
            </w:r>
          </w:p>
        </w:tc>
        <w:tc>
          <w:tcPr>
            <w:tcW w:w="1612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</w:tr>
      <w:tr w:rsidR="00363C20" w:rsidTr="00D22655">
        <w:tc>
          <w:tcPr>
            <w:tcW w:w="810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02" w:type="dxa"/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верные друзья на улицах и дорогах.</w:t>
            </w:r>
          </w:p>
        </w:tc>
        <w:tc>
          <w:tcPr>
            <w:tcW w:w="6450" w:type="dxa"/>
          </w:tcPr>
          <w:p w:rsidR="00363C20" w:rsidRDefault="00363C20" w:rsidP="00D2265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сигналы регулирования дорожного движения;</w:t>
            </w:r>
          </w:p>
          <w:p w:rsidR="00363C20" w:rsidRDefault="00363C20" w:rsidP="00D2265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 и его сигналы.</w:t>
            </w:r>
          </w:p>
        </w:tc>
        <w:tc>
          <w:tcPr>
            <w:tcW w:w="1612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</w:tr>
      <w:tr w:rsidR="00363C20" w:rsidTr="00D22655">
        <w:tc>
          <w:tcPr>
            <w:tcW w:w="810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02" w:type="dxa"/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верные друзья на улицах и дорогах.</w:t>
            </w:r>
          </w:p>
        </w:tc>
        <w:tc>
          <w:tcPr>
            <w:tcW w:w="6450" w:type="dxa"/>
          </w:tcPr>
          <w:p w:rsidR="00363C20" w:rsidRDefault="00363C20" w:rsidP="00D2265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дорожными знаками;</w:t>
            </w:r>
          </w:p>
          <w:p w:rsidR="00363C20" w:rsidRDefault="00363C20" w:rsidP="00D2265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знаки: «Пешеходный переход», «Пешеходная дорожка», «Движение пешеходов запрещено», «Дети», «Подземный переход».</w:t>
            </w:r>
          </w:p>
        </w:tc>
        <w:tc>
          <w:tcPr>
            <w:tcW w:w="1612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</w:tr>
      <w:tr w:rsidR="00363C20" w:rsidTr="00D22655">
        <w:tc>
          <w:tcPr>
            <w:tcW w:w="810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02" w:type="dxa"/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должны знать все.</w:t>
            </w:r>
          </w:p>
        </w:tc>
        <w:tc>
          <w:tcPr>
            <w:tcW w:w="6450" w:type="dxa"/>
          </w:tcPr>
          <w:p w:rsidR="00363C20" w:rsidRDefault="00363C20" w:rsidP="00D2265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нужно знать правила безопасного поведения на улицах и дорогах;</w:t>
            </w:r>
          </w:p>
          <w:p w:rsidR="00363C20" w:rsidRDefault="00363C20" w:rsidP="00D2265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будь внимательным и осторожным! </w:t>
            </w:r>
          </w:p>
        </w:tc>
        <w:tc>
          <w:tcPr>
            <w:tcW w:w="1612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</w:tr>
      <w:tr w:rsidR="00363C20" w:rsidTr="00D22655">
        <w:tc>
          <w:tcPr>
            <w:tcW w:w="810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02" w:type="dxa"/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должны знать все.</w:t>
            </w:r>
          </w:p>
        </w:tc>
        <w:tc>
          <w:tcPr>
            <w:tcW w:w="6450" w:type="dxa"/>
          </w:tcPr>
          <w:p w:rsidR="00363C20" w:rsidRDefault="00363C20" w:rsidP="00D2265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группами;</w:t>
            </w:r>
          </w:p>
          <w:p w:rsidR="00363C20" w:rsidRDefault="00363C20" w:rsidP="00D22655">
            <w:pPr>
              <w:numPr>
                <w:ilvl w:val="0"/>
                <w:numId w:val="11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движения по мокрой и скользкой дороге.</w:t>
            </w:r>
          </w:p>
        </w:tc>
        <w:tc>
          <w:tcPr>
            <w:tcW w:w="1612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</w:tr>
      <w:tr w:rsidR="00363C20" w:rsidTr="00D22655">
        <w:tc>
          <w:tcPr>
            <w:tcW w:w="810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02" w:type="dxa"/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можно и где нельзя играть.</w:t>
            </w:r>
          </w:p>
        </w:tc>
        <w:tc>
          <w:tcPr>
            <w:tcW w:w="6450" w:type="dxa"/>
          </w:tcPr>
          <w:p w:rsidR="00363C20" w:rsidRDefault="00363C20" w:rsidP="00D2265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опасность игр рядом с проезжей частью;</w:t>
            </w:r>
          </w:p>
          <w:p w:rsidR="00363C20" w:rsidRDefault="00363C20" w:rsidP="00D2265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места для игр во дворе.</w:t>
            </w:r>
          </w:p>
        </w:tc>
        <w:tc>
          <w:tcPr>
            <w:tcW w:w="1612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</w:tr>
      <w:tr w:rsidR="00363C20" w:rsidTr="00D22655">
        <w:tc>
          <w:tcPr>
            <w:tcW w:w="810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02" w:type="dxa"/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пассажиры.</w:t>
            </w:r>
          </w:p>
        </w:tc>
        <w:tc>
          <w:tcPr>
            <w:tcW w:w="6450" w:type="dxa"/>
          </w:tcPr>
          <w:p w:rsidR="00363C20" w:rsidRDefault="00363C20" w:rsidP="00D2265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транспортом города;</w:t>
            </w:r>
          </w:p>
          <w:p w:rsidR="00363C20" w:rsidRDefault="00363C20" w:rsidP="00D2265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транспорте;</w:t>
            </w:r>
          </w:p>
          <w:p w:rsidR="00363C20" w:rsidRDefault="00363C20" w:rsidP="00D2265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безопасные места для детей.</w:t>
            </w:r>
          </w:p>
        </w:tc>
        <w:tc>
          <w:tcPr>
            <w:tcW w:w="1612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</w:tr>
      <w:tr w:rsidR="00363C20" w:rsidTr="00D22655">
        <w:trPr>
          <w:trHeight w:val="1222"/>
        </w:trPr>
        <w:tc>
          <w:tcPr>
            <w:tcW w:w="810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02" w:type="dxa"/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6450" w:type="dxa"/>
          </w:tcPr>
          <w:p w:rsidR="00363C20" w:rsidRDefault="00363C20" w:rsidP="00D2265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настольные и подвижные игры по ПДД;</w:t>
            </w:r>
          </w:p>
          <w:p w:rsidR="00363C20" w:rsidRDefault="00363C20" w:rsidP="00D2265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ПДД.</w:t>
            </w:r>
          </w:p>
          <w:p w:rsidR="00363C20" w:rsidRDefault="00363C20" w:rsidP="00D2265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микрорайону с целью повторения и отработке ПДД</w:t>
            </w:r>
          </w:p>
        </w:tc>
        <w:tc>
          <w:tcPr>
            <w:tcW w:w="1612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63C20" w:rsidRDefault="00363C20" w:rsidP="00363C20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bookmarkStart w:id="10" w:name="_Toc181594635"/>
      <w:bookmarkStart w:id="11" w:name="_Toc181595851"/>
    </w:p>
    <w:p w:rsidR="00363C20" w:rsidRDefault="00363C20" w:rsidP="00363C20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63C20" w:rsidRDefault="00363C20" w:rsidP="00363C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  <w:bookmarkEnd w:id="10"/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6362"/>
        <w:gridCol w:w="6462"/>
        <w:gridCol w:w="1588"/>
      </w:tblGrid>
      <w:tr w:rsidR="00363C20" w:rsidTr="00D22655">
        <w:tc>
          <w:tcPr>
            <w:tcW w:w="650" w:type="dxa"/>
            <w:vAlign w:val="center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62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462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88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</w:t>
            </w:r>
          </w:p>
        </w:tc>
      </w:tr>
      <w:tr w:rsidR="00363C20" w:rsidTr="00D22655">
        <w:trPr>
          <w:trHeight w:val="775"/>
        </w:trPr>
        <w:tc>
          <w:tcPr>
            <w:tcW w:w="650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62" w:type="dxa"/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 и его транспорт.</w:t>
            </w:r>
          </w:p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об истории.</w:t>
            </w:r>
          </w:p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Дорога, её элементы и правила поведения на ней.</w:t>
            </w:r>
          </w:p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Остановочный путь и скорость движения.</w:t>
            </w:r>
          </w:p>
        </w:tc>
        <w:tc>
          <w:tcPr>
            <w:tcW w:w="6462" w:type="dxa"/>
          </w:tcPr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Город, в котором мы живём. Почему на улице опасно. Для чего надо знать и выполнять Правила дорожного движения.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транспортных средств. Автомобили: легковые, грузовые, специальные.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маршрутный транспорт: автобусы, троллейбусы, трамваи.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Элементы дороги: проезжая часть, тротуар,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поребрик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пешеходные ограждения.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ходить по тротуару.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опасно внезапно выбегать на проезжую часть.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мгновенно остановить невозможно. Остановочный путь автомобиля.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ДТП с детьми (по материалам ГИБДД).</w:t>
            </w:r>
          </w:p>
        </w:tc>
        <w:tc>
          <w:tcPr>
            <w:tcW w:w="1588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</w:tr>
      <w:tr w:rsidR="00363C20" w:rsidTr="00D22655">
        <w:trPr>
          <w:trHeight w:val="2392"/>
        </w:trPr>
        <w:tc>
          <w:tcPr>
            <w:tcW w:w="650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6362" w:type="dxa"/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Где и как можно переходить дорогу.</w:t>
            </w:r>
          </w:p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переход.</w:t>
            </w:r>
          </w:p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Нерегулируемые перекрёстки. Регулируемые перекрёстки.</w:t>
            </w:r>
          </w:p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Регулировщик и его сигналы.</w:t>
            </w:r>
          </w:p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ещё можно переходить дорогу.</w:t>
            </w:r>
          </w:p>
        </w:tc>
        <w:tc>
          <w:tcPr>
            <w:tcW w:w="6462" w:type="dxa"/>
          </w:tcPr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можно переходить дорогу.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Нерегулируемый пешеходный переход, его обозначения (знаки, разметка).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с двусторонним движением.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делать, если не успел перейти проезжую часть. Поведение пешехода, стоящего на середине проезжей части.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с односторонним движением. Правила перехода дороги с односторонним движением.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перекрёсток. 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Движение транспортных средств на перекрёстке.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Поворот транспортных средств. Предупредительные сигналы, подаваемые водителями. 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нерегулируемого перекрёстка. 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перехода дороги на нерегулируемом перекрёстке.</w:t>
            </w:r>
          </w:p>
        </w:tc>
        <w:tc>
          <w:tcPr>
            <w:tcW w:w="1588" w:type="dxa"/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октябрь</w:t>
            </w:r>
          </w:p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63C20" w:rsidTr="00D22655">
        <w:trPr>
          <w:trHeight w:val="3475"/>
        </w:trPr>
        <w:tc>
          <w:tcPr>
            <w:tcW w:w="650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62" w:type="dxa"/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2" w:type="dxa"/>
          </w:tcPr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нужен светофор.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Сигналы светофора: красный, жёлтый, зелёный.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работает 3-х секционный светофор.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нужно переходить дорогу на перекрёстке со светофором.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и его сигналы.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Подземный и наземный пешеходные переходы, их обозначения. Правила перехода дороги при наличии этих переходов.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 пешеходов при приближении транспортных средств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включёнными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спецсигналами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63C20" w:rsidTr="00D22655">
        <w:trPr>
          <w:trHeight w:val="657"/>
        </w:trPr>
        <w:tc>
          <w:tcPr>
            <w:tcW w:w="650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362" w:type="dxa"/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Пешеход – пассажир – пешеход.</w:t>
            </w:r>
          </w:p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на автобусе и троллейбусе.</w:t>
            </w:r>
          </w:p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на трамвае.</w:t>
            </w:r>
          </w:p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Поездки на других видах транспорта.</w:t>
            </w:r>
          </w:p>
        </w:tc>
        <w:tc>
          <w:tcPr>
            <w:tcW w:w="6462" w:type="dxa"/>
          </w:tcPr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транспортные средства называются маршрутными.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 автобуса и троллейбуса. Её обозначения.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пройти на остановку.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на остановке.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для пассажиров автобуса и троллейбуса при посадке, в салоне и при выходе.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перехода дороги после выхода из автобуса или троллейбуса.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Маршрутное такси. Его отличие от маршрутного автобуса.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 правильно пользоваться маршрутным такси.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пользования легковым автомобилем (посадка, поездка, высадка).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пассажиров в метро.</w:t>
            </w:r>
          </w:p>
        </w:tc>
        <w:tc>
          <w:tcPr>
            <w:tcW w:w="1588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ноябрь</w:t>
            </w:r>
          </w:p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63C20" w:rsidTr="00D22655">
        <w:tc>
          <w:tcPr>
            <w:tcW w:w="650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362" w:type="dxa"/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Дорожные знаки и дорожная разметка.</w:t>
            </w:r>
          </w:p>
        </w:tc>
        <w:tc>
          <w:tcPr>
            <w:tcW w:w="6462" w:type="dxa"/>
          </w:tcPr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дорожных знаков.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знаки: «Пешеходный переход», «Подземный пешеходный переход», «Надземный пешеходный переход», «Место остановки автобуса и (или) троллейбуса», «Место остановки трамвая», «Движение пешеходов запрещено», «Дорожные работы».</w:t>
            </w:r>
          </w:p>
        </w:tc>
        <w:tc>
          <w:tcPr>
            <w:tcW w:w="1588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363C20" w:rsidTr="00D22655">
        <w:tc>
          <w:tcPr>
            <w:tcW w:w="650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62" w:type="dxa"/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Дорога в школу (твой ежедневный маршрут).</w:t>
            </w:r>
          </w:p>
        </w:tc>
        <w:tc>
          <w:tcPr>
            <w:tcW w:w="6462" w:type="dxa"/>
          </w:tcPr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улицы в микрорайоне школы.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маршрут? Какой маршрут называют безопасным?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Наиболее безопасный путь в школу и домой. Разбор конкретных маршрутов.</w:t>
            </w:r>
          </w:p>
        </w:tc>
        <w:tc>
          <w:tcPr>
            <w:tcW w:w="1588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63C20" w:rsidTr="00D22655">
        <w:trPr>
          <w:trHeight w:val="2330"/>
        </w:trPr>
        <w:tc>
          <w:tcPr>
            <w:tcW w:w="650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62" w:type="dxa"/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Безопасный отдых.</w:t>
            </w:r>
          </w:p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можно и где нельзя играть.</w:t>
            </w:r>
          </w:p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– велосипедист.</w:t>
            </w:r>
          </w:p>
        </w:tc>
        <w:tc>
          <w:tcPr>
            <w:tcW w:w="6462" w:type="dxa"/>
          </w:tcPr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Опасность игр рядом с проезжей частью, в местах дорожных работ, в транспорте.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Места для игр и езды на самокатных средствах и т.д.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делать, если мяч выкатился на проезжую часть.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велосипеда, его общее устройство.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нужно знать о велосипеде для безопасной езды на нём.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можно кататься на велосипеде до 14 лет.</w:t>
            </w:r>
          </w:p>
        </w:tc>
        <w:tc>
          <w:tcPr>
            <w:tcW w:w="1588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63C20" w:rsidTr="00D22655">
        <w:tc>
          <w:tcPr>
            <w:tcW w:w="650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62" w:type="dxa"/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Поездка за город.</w:t>
            </w:r>
          </w:p>
        </w:tc>
        <w:tc>
          <w:tcPr>
            <w:tcW w:w="6462" w:type="dxa"/>
          </w:tcPr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загородной дороги: обочина, пешеходная дорожка – места для движения пешеходов.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движения пешеходов по загородной дороге.</w:t>
            </w:r>
          </w:p>
        </w:tc>
        <w:tc>
          <w:tcPr>
            <w:tcW w:w="1588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63C20" w:rsidTr="00D22655">
        <w:tc>
          <w:tcPr>
            <w:tcW w:w="650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62" w:type="dxa"/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Дорога глазами водителей.</w:t>
            </w:r>
          </w:p>
        </w:tc>
        <w:tc>
          <w:tcPr>
            <w:tcW w:w="6462" w:type="dxa"/>
          </w:tcPr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Проезжая часть – место работы водителей.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происходят ДТП.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водитель видит пешеходов-нарушителей.</w:t>
            </w:r>
          </w:p>
        </w:tc>
        <w:tc>
          <w:tcPr>
            <w:tcW w:w="1588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63C20" w:rsidTr="00D22655">
        <w:tc>
          <w:tcPr>
            <w:tcW w:w="650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62" w:type="dxa"/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Заключительное занятие.</w:t>
            </w:r>
          </w:p>
        </w:tc>
        <w:tc>
          <w:tcPr>
            <w:tcW w:w="6462" w:type="dxa"/>
          </w:tcPr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видеофильмов по ПДД.</w:t>
            </w:r>
          </w:p>
        </w:tc>
        <w:tc>
          <w:tcPr>
            <w:tcW w:w="1588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363C20" w:rsidRDefault="00363C20" w:rsidP="00363C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63C20" w:rsidRDefault="00363C20" w:rsidP="00363C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2" w:name="_Toc181594636"/>
      <w:bookmarkStart w:id="13" w:name="_Toc181595852"/>
      <w:r>
        <w:rPr>
          <w:rFonts w:ascii="Times New Roman" w:hAnsi="Times New Roman"/>
          <w:b/>
          <w:sz w:val="28"/>
          <w:szCs w:val="28"/>
        </w:rPr>
        <w:lastRenderedPageBreak/>
        <w:t>3 класс</w:t>
      </w:r>
      <w:bookmarkEnd w:id="12"/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366"/>
        <w:gridCol w:w="7487"/>
        <w:gridCol w:w="1617"/>
      </w:tblGrid>
      <w:tr w:rsidR="00363C20" w:rsidTr="00D22655">
        <w:tc>
          <w:tcPr>
            <w:tcW w:w="646" w:type="dxa"/>
            <w:vAlign w:val="center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66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487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17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</w:t>
            </w:r>
          </w:p>
        </w:tc>
      </w:tr>
      <w:tr w:rsidR="00363C20" w:rsidTr="00D22655">
        <w:trPr>
          <w:trHeight w:val="775"/>
        </w:trPr>
        <w:tc>
          <w:tcPr>
            <w:tcW w:w="64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66" w:type="dxa"/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 и его транспорт.</w:t>
            </w:r>
          </w:p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об истории.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Дорога, её элементы и правила поведения на ней.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Остановочный путь и скорость движения.</w:t>
            </w:r>
          </w:p>
        </w:tc>
        <w:tc>
          <w:tcPr>
            <w:tcW w:w="7487" w:type="dxa"/>
          </w:tcPr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Сложность движения по улицам большого города.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дорожного движения – залог безопасности пешеходов.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правил безопасного поведения на улицах и дорогах.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ДТП с детьми в городе (по материалам ГАИ).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улиц, на которых живут учащиеся.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дороги.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на тротуаре.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Правостороннее движение пешеходов и транспортных средств.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Остановочный путь автомобиля. Тормозной путь. Факторы, влияющие на величину остановочного пути.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Опасность перехода перед близко едущим транспортом.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движения пешеходов и водителей по мокрой и скользкой дороге.</w:t>
            </w:r>
          </w:p>
        </w:tc>
        <w:tc>
          <w:tcPr>
            <w:tcW w:w="161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63C20" w:rsidTr="00D22655">
        <w:tc>
          <w:tcPr>
            <w:tcW w:w="64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366" w:type="dxa"/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и как можно переходить дорогу.</w:t>
            </w:r>
          </w:p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переход.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7" w:type="dxa"/>
          </w:tcPr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переход и его обозначения.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перехода дороги с двусторонним и односторонним движением.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ситуации при переходе дороги.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Пешеходные переходы в микрорайоне школы.</w:t>
            </w:r>
          </w:p>
        </w:tc>
        <w:tc>
          <w:tcPr>
            <w:tcW w:w="161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63C20" w:rsidTr="00D22655">
        <w:tc>
          <w:tcPr>
            <w:tcW w:w="64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36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Нерегулируемые перекрёстки</w:t>
            </w:r>
          </w:p>
        </w:tc>
        <w:tc>
          <w:tcPr>
            <w:tcW w:w="7487" w:type="dxa"/>
          </w:tcPr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перекрёстков. 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Предупредительные сигналы, подаваемые водителями. 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Нерегулируемый перекрёсток.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пешеходных переходов на нерегулируемом перекрёстке. 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перехода дороги на нерегулируемом перекрёстке.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Где и как перейти проезжую часть, если пешеходный переход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обозначен.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ближайший к школе нерегулируемый перекрёсток.</w:t>
            </w:r>
          </w:p>
        </w:tc>
        <w:tc>
          <w:tcPr>
            <w:tcW w:w="161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20" w:rsidTr="00D22655">
        <w:tc>
          <w:tcPr>
            <w:tcW w:w="64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В)</w:t>
            </w:r>
          </w:p>
        </w:tc>
        <w:tc>
          <w:tcPr>
            <w:tcW w:w="536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Регулируемые перекрёстки.</w:t>
            </w:r>
          </w:p>
        </w:tc>
        <w:tc>
          <w:tcPr>
            <w:tcW w:w="7487" w:type="dxa"/>
          </w:tcPr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Сигналы светофора.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светофоров.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перехода дороги на регулируемом перекрёстке.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Регулируемые перекрёстки в микрорайоне школы.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ДТП с детьми на регулируемых переходах (по материалам ГАИ). Анализ причин их возникновения.</w:t>
            </w:r>
          </w:p>
        </w:tc>
        <w:tc>
          <w:tcPr>
            <w:tcW w:w="161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20" w:rsidTr="00D22655">
        <w:tc>
          <w:tcPr>
            <w:tcW w:w="64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36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Регулировщик и его сигналы</w:t>
            </w:r>
          </w:p>
        </w:tc>
        <w:tc>
          <w:tcPr>
            <w:tcW w:w="7487" w:type="dxa"/>
          </w:tcPr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Сигналы регулировщика. Действия пешеходов по этим сигналам.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 сигналов регулировщика над сигналами светофора</w:t>
            </w:r>
          </w:p>
        </w:tc>
        <w:tc>
          <w:tcPr>
            <w:tcW w:w="161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20" w:rsidTr="00D22655">
        <w:trPr>
          <w:trHeight w:val="1689"/>
        </w:trPr>
        <w:tc>
          <w:tcPr>
            <w:tcW w:w="64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536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ещё можно переходить дорогу</w:t>
            </w:r>
          </w:p>
        </w:tc>
        <w:tc>
          <w:tcPr>
            <w:tcW w:w="7487" w:type="dxa"/>
          </w:tcPr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Подземный и наземный пешеходные переходы, их обозначения. Правила перехода дороги при наличии этих переходов.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 пешеходов при приближении транспортных средств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включёнными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спецсигналами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перехода дороги, если в зоне видимости отсутствует пешеходный переход или перекрёсток.</w:t>
            </w:r>
          </w:p>
        </w:tc>
        <w:tc>
          <w:tcPr>
            <w:tcW w:w="161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20" w:rsidTr="00D22655">
        <w:tc>
          <w:tcPr>
            <w:tcW w:w="64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36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Пешеход – пассажир – пешеход.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на автобусе и троллейбусе.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7" w:type="dxa"/>
          </w:tcPr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для пассажиров автобуса и троллейбуса при посадке, в салоне и при выходе.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перехода дороги при движении к остановке и после выхода из автобуса или троллейбуса. Опасные ситуации, возникающие при этом.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автобусную остановку.</w:t>
            </w:r>
          </w:p>
        </w:tc>
        <w:tc>
          <w:tcPr>
            <w:tcW w:w="1617" w:type="dxa"/>
            <w:vMerge w:val="restart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63C20" w:rsidTr="00D22655">
        <w:tc>
          <w:tcPr>
            <w:tcW w:w="64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36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Поездки на других видах транспорта.</w:t>
            </w:r>
          </w:p>
        </w:tc>
        <w:tc>
          <w:tcPr>
            <w:tcW w:w="7487" w:type="dxa"/>
          </w:tcPr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пользоваться маршрутным такси.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пользования легковым автомобилем.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пассажиров в метро.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на железнодорожной платформе и в электропоезде.</w:t>
            </w:r>
          </w:p>
        </w:tc>
        <w:tc>
          <w:tcPr>
            <w:tcW w:w="1617" w:type="dxa"/>
            <w:vMerge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20" w:rsidTr="00D22655">
        <w:trPr>
          <w:trHeight w:val="90"/>
        </w:trPr>
        <w:tc>
          <w:tcPr>
            <w:tcW w:w="64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 и дорожная разметка.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7" w:type="dxa"/>
          </w:tcPr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дорожных знаков.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знаки: «Дорога с односторонним движением», «Место стоянки», «Железнодорожный переезд со шлагбаумом», «Железнодорожный переезд без шлагбаума», «Пешеходный переход» (предупреждающий), «Дети», «Пешеходная дорожка», «Въезд запрещён».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сервиса.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 в микрорайоне школы.</w:t>
            </w:r>
          </w:p>
        </w:tc>
        <w:tc>
          <w:tcPr>
            <w:tcW w:w="161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63C20" w:rsidTr="00D22655">
        <w:trPr>
          <w:trHeight w:val="505"/>
        </w:trPr>
        <w:tc>
          <w:tcPr>
            <w:tcW w:w="64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в школу (твой ежедневный маршрут).</w:t>
            </w:r>
          </w:p>
        </w:tc>
        <w:tc>
          <w:tcPr>
            <w:tcW w:w="7487" w:type="dxa"/>
          </w:tcPr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Микрорайон школы.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 в микрорайоне школы.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Наиболее опасные перекрёстки в микрорайоне школы.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изменилось в маршруте школьника по сравнению с 1 и со 2 классом.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Разбор безопасных путей подхода к школе, дому, магазину, кинотеатру и т.д.</w:t>
            </w:r>
          </w:p>
        </w:tc>
        <w:tc>
          <w:tcPr>
            <w:tcW w:w="161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63C20" w:rsidTr="00D22655">
        <w:tc>
          <w:tcPr>
            <w:tcW w:w="64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366" w:type="dxa"/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Безопасный отдых</w:t>
            </w:r>
          </w:p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можно и где нельзя играть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7" w:type="dxa"/>
          </w:tcPr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Опасность игр вблизи проезжей части.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Места для игр и езды на самокатных средствах.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можно и где нельзя играть во дворе.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ДТП с детьми (по материалам ГАИ).</w:t>
            </w:r>
          </w:p>
        </w:tc>
        <w:tc>
          <w:tcPr>
            <w:tcW w:w="161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63C20" w:rsidTr="00D22655">
        <w:tc>
          <w:tcPr>
            <w:tcW w:w="64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6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за город.</w:t>
            </w:r>
          </w:p>
        </w:tc>
        <w:tc>
          <w:tcPr>
            <w:tcW w:w="7487" w:type="dxa"/>
          </w:tcPr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транспорта на загородной дороге.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движения пешеходов по загородной дороге.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перейти загородную дорогу.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Железнодорожные переезды и их виды.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перехода через железнодорожные переезды (со шлагбаумом и без шлагбаума).</w:t>
            </w:r>
          </w:p>
        </w:tc>
        <w:tc>
          <w:tcPr>
            <w:tcW w:w="161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63C20" w:rsidTr="00D22655">
        <w:tc>
          <w:tcPr>
            <w:tcW w:w="64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6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глазами водителей.</w:t>
            </w:r>
          </w:p>
        </w:tc>
        <w:tc>
          <w:tcPr>
            <w:tcW w:w="7487" w:type="dxa"/>
          </w:tcPr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 обстановка в зависимости от времени года, суток и погодных условий.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работы водителя.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ситуации, возникающие с пешеходами на проезжей части, глазами водителей.</w:t>
            </w:r>
          </w:p>
        </w:tc>
        <w:tc>
          <w:tcPr>
            <w:tcW w:w="161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63C20" w:rsidTr="00D22655">
        <w:tc>
          <w:tcPr>
            <w:tcW w:w="64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6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Заключительное занятие.</w:t>
            </w:r>
          </w:p>
        </w:tc>
        <w:tc>
          <w:tcPr>
            <w:tcW w:w="7487" w:type="dxa"/>
          </w:tcPr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игр, викторин и т.д. по ПДД.</w:t>
            </w:r>
          </w:p>
          <w:p w:rsidR="00363C20" w:rsidRDefault="00363C20" w:rsidP="00D2265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61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363C20" w:rsidRDefault="00363C20" w:rsidP="00363C2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63C20" w:rsidRDefault="00363C20" w:rsidP="00363C20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4" w:name="_Toc181594637"/>
      <w:bookmarkStart w:id="15" w:name="_Toc181595853"/>
      <w:r>
        <w:rPr>
          <w:rFonts w:ascii="Times New Roman" w:hAnsi="Times New Roman"/>
          <w:b/>
          <w:color w:val="000000"/>
          <w:sz w:val="28"/>
          <w:szCs w:val="28"/>
        </w:rPr>
        <w:t>4 класс</w:t>
      </w:r>
      <w:bookmarkEnd w:id="14"/>
      <w:bookmarkEnd w:id="1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0"/>
        <w:gridCol w:w="4414"/>
        <w:gridCol w:w="8163"/>
        <w:gridCol w:w="1800"/>
      </w:tblGrid>
      <w:tr w:rsidR="00363C20" w:rsidTr="00D22655">
        <w:trPr>
          <w:trHeight w:val="82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</w:t>
            </w:r>
          </w:p>
        </w:tc>
      </w:tr>
      <w:tr w:rsidR="00363C20" w:rsidTr="00D226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tabs>
                <w:tab w:val="center" w:pos="6073"/>
                <w:tab w:val="left" w:pos="936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 и его транспорт.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tabs>
                <w:tab w:val="center" w:pos="6073"/>
                <w:tab w:val="left" w:pos="936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tabs>
                <w:tab w:val="center" w:pos="6073"/>
                <w:tab w:val="left" w:pos="936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C20" w:rsidTr="00D226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об истории.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Интенсивность и скорость движения транспорта в городе.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 автомобилей.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возникновения Правил дорожного движения.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363C20" w:rsidTr="00D226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Дорога, её элементы и правила поведения на ней.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 на дороге.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Обязанности пешеходов при движении по тротуару. Опасности, подстерегающие пешехода на тротуаре.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ходить по дороге с друзьями, братом, сестрой, пожилыми людьми.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20" w:rsidTr="00D226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Остановочный путь и скорость движения.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движения и торможение автомобиля. Остановочный и тормозной путь.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движения пешеходов и водителей в различное время суток.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20" w:rsidTr="00D226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Где и как можно переходить дорогу.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C20" w:rsidTr="00D226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переход.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перехода дороги с двусторонним и односторонним движением.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ситуации при переходе дороги.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ДТП с детьми (по материалам ГИБДД). Анализ причин их возникновения.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20" w:rsidTr="00D226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Нерегулируемые перекрёстки.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перехода проезжей части  на нерегулируемом перекрёстке.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ситуации при переходе проезжей части  на нерегулируемом перекрёстке.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Нерегулируемые перекрёстки в микрорайоне школы.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20" w:rsidTr="00D226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Регулируемые перекрёстки.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светофора.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Сигналы светофора и их значение.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светофоров.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ситуации при переходе проезжей части на регулируемом перекрёстке.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светофора.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ближайший к школе регулируемый перекресток.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20" w:rsidTr="00D226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Регулировщик и его сигналы.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Сигналы регулировщика и правила перехода проезжей части по этим сигналам.</w:t>
            </w:r>
          </w:p>
          <w:p w:rsidR="00363C20" w:rsidRDefault="00363C20" w:rsidP="00D2265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автомобильная инспекция (ГИБДД). Цели и задачи, решаемые ГИБДД.</w:t>
            </w:r>
          </w:p>
          <w:p w:rsidR="00363C20" w:rsidRDefault="00363C20" w:rsidP="00D2265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ГАИ, его работа.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20" w:rsidTr="00D226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ещё можно переходить дорогу.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перехода дороги, если в зоне видимости отсутствует пешеходный переход или перекрёсток. 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Опасные ситуации, возникающие при таком переходе.  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ДТП с детьми при таких переходах дороги (по материалам ГИБДД). Анализ причин их возникновения.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20" w:rsidTr="00D226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Пешеход – пассажир – пешеход.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C20" w:rsidTr="00D226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на автобусе и троллейбусе.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пользования автобусом и троллейбусом.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перехода дороги при движении на остановку и после выхода из автобуса или троллейбуса.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Автобусные и троллейбусные остановки в микрорайоне школы.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ДТП с детьми (по материалам ГИБДД). Анализ причин их возникновения.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363C20" w:rsidTr="00D226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на трамвае.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20" w:rsidTr="00D226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Поездки на других видах транспорта.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пользовании маршрутным такси, легковым автомобилем, мотоциклом, велосипедом, грузовиком.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поездке на метро и электропоезде.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20" w:rsidTr="00D226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Дорожные знаки и дорожная разметка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C20" w:rsidTr="00D226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дорожных знаков для пешеходов и водителей.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знаки: «Велосипедная дорожка», «Движение на велосипеде запрещено» и др. таблички.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 разметка, её назначение и виды.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363C20" w:rsidTr="00D226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Дорога в школу (твой ежедневный маршрут).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маршрута «дом – школа – дом» с указанием всех опасных для пешехода мест на этом маршруте.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363C20" w:rsidTr="00D226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Безопасный отдых.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C20" w:rsidTr="00D226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можно и где нельзя играть.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Места для игр и езды на самокатных средствах в городе и за городом.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Опасность игр вблизи железнодорожных путей.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можно играть в микрорайоне школы и дома.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363C20" w:rsidTr="00D226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– велосипедист.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и соревнования на велосипедах с элементами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велофигурки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20" w:rsidTr="00D226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Поездка за город.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движения пешеходов по загородной дороге.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перехода загородных дорог.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Опасности, подстерегающие пешехода на загородной дороге.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ДТП с детьми за городом (по материалам ГИБДД). Анализ причин их возникновения.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363C20" w:rsidTr="00D226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Дорога глазами водителей.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ДТП.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возникновения ДТП по вине пешеходов.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Изменчивость ситуации на дороге. Умение видеть скрытую опасность. 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ДТП бывает неизбежным.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можно избежать ДТП.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363C20" w:rsidTr="00D226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Заключительное занятие.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Игра-соревнование по правилам дорожного движения.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  <w:p w:rsidR="00363C20" w:rsidRDefault="00363C20" w:rsidP="00D2265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 лучших учащихся.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</w:tbl>
    <w:p w:rsidR="00363C20" w:rsidRDefault="00363C20" w:rsidP="00363C20">
      <w:pPr>
        <w:spacing w:before="100" w:after="10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bookmarkStart w:id="16" w:name="_Toc181594638"/>
      <w:bookmarkStart w:id="17" w:name="_Toc181595854"/>
    </w:p>
    <w:p w:rsidR="00363C20" w:rsidRDefault="00363C20" w:rsidP="00363C20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 класс</w:t>
      </w:r>
      <w:bookmarkEnd w:id="16"/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3916"/>
        <w:gridCol w:w="6660"/>
        <w:gridCol w:w="2361"/>
        <w:gridCol w:w="1573"/>
      </w:tblGrid>
      <w:tr w:rsidR="00363C20" w:rsidTr="00D22655">
        <w:trPr>
          <w:trHeight w:val="529"/>
        </w:trPr>
        <w:tc>
          <w:tcPr>
            <w:tcW w:w="512" w:type="dxa"/>
            <w:vAlign w:val="center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16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0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361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МАТЕРИАЛЫ </w:t>
            </w:r>
          </w:p>
        </w:tc>
        <w:tc>
          <w:tcPr>
            <w:tcW w:w="1573" w:type="dxa"/>
            <w:vAlign w:val="center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</w:t>
            </w:r>
          </w:p>
        </w:tc>
      </w:tr>
      <w:tr w:rsidR="00363C20" w:rsidTr="00D22655">
        <w:trPr>
          <w:trHeight w:val="2020"/>
        </w:trPr>
        <w:tc>
          <w:tcPr>
            <w:tcW w:w="51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91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Улицы и движение в нашем городе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Раскрыть особенности движения транспорта и пешеходов в городе; вспомнить основные правила поведения на дороге; дать понятие о некоторых терминах, употребляемых в Правилах дорожного движения (Дорога, прилегающая территория, тротуар, населенный пункт, транспортное средство, механическое транспортно средство, маршрутное транспортное средство). </w:t>
            </w:r>
          </w:p>
        </w:tc>
        <w:tc>
          <w:tcPr>
            <w:tcW w:w="236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открытки, плакаты с видами улиц города, карта города, макет жилого микрорайона. </w:t>
            </w:r>
          </w:p>
        </w:tc>
        <w:tc>
          <w:tcPr>
            <w:tcW w:w="1573" w:type="dxa"/>
            <w:vMerge w:val="restart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63C20" w:rsidTr="00D22655">
        <w:trPr>
          <w:trHeight w:val="579"/>
        </w:trPr>
        <w:tc>
          <w:tcPr>
            <w:tcW w:w="51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391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Дорожные знаки и дополнительные средства информации</w:t>
            </w:r>
          </w:p>
        </w:tc>
        <w:tc>
          <w:tcPr>
            <w:tcW w:w="66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 школьников с группами дорожных знаков и их значением.</w:t>
            </w:r>
          </w:p>
        </w:tc>
        <w:tc>
          <w:tcPr>
            <w:tcW w:w="236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дорожные знаки.</w:t>
            </w:r>
          </w:p>
        </w:tc>
        <w:tc>
          <w:tcPr>
            <w:tcW w:w="1573" w:type="dxa"/>
            <w:vMerge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20" w:rsidTr="00D22655">
        <w:tc>
          <w:tcPr>
            <w:tcW w:w="51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91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пользования транспортом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учащихся пользоваться общественным транспортом и правильному поведению на дороге.</w:t>
            </w:r>
          </w:p>
        </w:tc>
        <w:tc>
          <w:tcPr>
            <w:tcW w:w="236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Брошюра «Правила дорожного движения», плакаты.</w:t>
            </w:r>
          </w:p>
        </w:tc>
        <w:tc>
          <w:tcPr>
            <w:tcW w:w="1573" w:type="dxa"/>
            <w:vMerge w:val="restart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20" w:rsidTr="00D22655">
        <w:tc>
          <w:tcPr>
            <w:tcW w:w="51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391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понятия и термины правил дорожного движения</w:t>
            </w:r>
          </w:p>
        </w:tc>
        <w:tc>
          <w:tcPr>
            <w:tcW w:w="66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Сформулировать у детей четкое знание того, что ПД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это закон для всех участников движения; научить детей ориентироваться в «Правилах дорожного движения». </w:t>
            </w:r>
          </w:p>
        </w:tc>
        <w:tc>
          <w:tcPr>
            <w:tcW w:w="236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Брошюра «Правила дорожного движения», набор дорожных знаков.</w:t>
            </w:r>
          </w:p>
        </w:tc>
        <w:tc>
          <w:tcPr>
            <w:tcW w:w="1573" w:type="dxa"/>
            <w:vMerge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20" w:rsidTr="00D22655">
        <w:tc>
          <w:tcPr>
            <w:tcW w:w="51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1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Элементы улиц  дорог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понятия терминов «Дорога», «Проезжая часть», «Тротуар», знания о назначении улиц и дорог, об элементах улиц и дорог и их назначении.</w:t>
            </w:r>
          </w:p>
        </w:tc>
        <w:tc>
          <w:tcPr>
            <w:tcW w:w="236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Брошюра «Правила дорожного движения», соответствующие плакаты.</w:t>
            </w:r>
          </w:p>
        </w:tc>
        <w:tc>
          <w:tcPr>
            <w:tcW w:w="1573" w:type="dxa"/>
            <w:vMerge w:val="restart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63C20" w:rsidTr="00D22655">
        <w:tc>
          <w:tcPr>
            <w:tcW w:w="51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«бытовой» привычки - к трагедии на дороге</w:t>
            </w:r>
          </w:p>
        </w:tc>
        <w:tc>
          <w:tcPr>
            <w:tcW w:w="66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понятие дорожной ситуации – «ловушки», отучить детей переносить «бытовые» привычки на проезжую часть улицы.</w:t>
            </w:r>
          </w:p>
        </w:tc>
        <w:tc>
          <w:tcPr>
            <w:tcW w:w="236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Соответствующие плакаты.</w:t>
            </w:r>
          </w:p>
        </w:tc>
        <w:tc>
          <w:tcPr>
            <w:tcW w:w="1573" w:type="dxa"/>
            <w:vMerge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20" w:rsidTr="00D22655">
        <w:trPr>
          <w:trHeight w:val="1128"/>
        </w:trPr>
        <w:tc>
          <w:tcPr>
            <w:tcW w:w="51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1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железной дороге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учащихся пользоваться железнодорожными переходами; дать понятие об оборудовании железнодорожных переездов, правилах перехода и переезда через железнодорожные пути.</w:t>
            </w:r>
          </w:p>
        </w:tc>
        <w:tc>
          <w:tcPr>
            <w:tcW w:w="236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Брошюра «Правила дорожного движения», плакаты.</w:t>
            </w:r>
          </w:p>
        </w:tc>
        <w:tc>
          <w:tcPr>
            <w:tcW w:w="1573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63C20" w:rsidTr="00D22655">
        <w:trPr>
          <w:trHeight w:val="1957"/>
        </w:trPr>
        <w:tc>
          <w:tcPr>
            <w:tcW w:w="51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оказания первой медицинской помощи при дорожно-транспортном происшествии (при кровотечениях и ожогах)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понятие кровотечение. Научить методам остановки кровотечения, наложения повязок, оказания первой медицинской помощи при ожогах.</w:t>
            </w:r>
          </w:p>
        </w:tc>
        <w:tc>
          <w:tcPr>
            <w:tcW w:w="236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жгут, платок и палочка для закрутки, бинт и валик для наложения повязки при венозном кровотечении.</w:t>
            </w:r>
          </w:p>
        </w:tc>
        <w:tc>
          <w:tcPr>
            <w:tcW w:w="1573" w:type="dxa"/>
            <w:vMerge w:val="restart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63C20" w:rsidTr="00D22655">
        <w:trPr>
          <w:trHeight w:val="911"/>
        </w:trPr>
        <w:tc>
          <w:tcPr>
            <w:tcW w:w="51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Езда на велосипеде</w:t>
            </w:r>
          </w:p>
        </w:tc>
        <w:tc>
          <w:tcPr>
            <w:tcW w:w="66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 ребят правильно выбирать велосипед, осматривать его перед выездом, ездить на учебной площадке. Закрепить элементарные правила для велосипедистов на практике. </w:t>
            </w:r>
          </w:p>
        </w:tc>
        <w:tc>
          <w:tcPr>
            <w:tcW w:w="236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Велосипеды с диаметром колес 40 см., плакаты.</w:t>
            </w:r>
          </w:p>
        </w:tc>
        <w:tc>
          <w:tcPr>
            <w:tcW w:w="1573" w:type="dxa"/>
            <w:vMerge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20" w:rsidTr="00D22655">
        <w:trPr>
          <w:trHeight w:val="1921"/>
        </w:trPr>
        <w:tc>
          <w:tcPr>
            <w:tcW w:w="51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1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Причины дорожно-транспортных происшествий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четкое представление о причинах дорожно-транспортных происшествий. </w:t>
            </w:r>
          </w:p>
        </w:tc>
        <w:tc>
          <w:tcPr>
            <w:tcW w:w="236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 дорожных ситуаций, макет дороги с перекрестком в жилом микрорайоне.</w:t>
            </w:r>
          </w:p>
        </w:tc>
        <w:tc>
          <w:tcPr>
            <w:tcW w:w="1573" w:type="dxa"/>
            <w:vMerge w:val="restart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63C20" w:rsidTr="00D22655">
        <w:trPr>
          <w:trHeight w:val="2142"/>
        </w:trPr>
        <w:tc>
          <w:tcPr>
            <w:tcW w:w="51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91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Где и как переходить улицу?</w:t>
            </w:r>
          </w:p>
        </w:tc>
        <w:tc>
          <w:tcPr>
            <w:tcW w:w="66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переходить улицу на практике. Закрепить знания причин дорожно-транспортных происшествий.</w:t>
            </w:r>
          </w:p>
        </w:tc>
        <w:tc>
          <w:tcPr>
            <w:tcW w:w="236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дороги с прилегающей территорией (если занятие происходят в кабинете), знаки, брошюра ППД.</w:t>
            </w:r>
          </w:p>
        </w:tc>
        <w:tc>
          <w:tcPr>
            <w:tcW w:w="1573" w:type="dxa"/>
            <w:vMerge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20" w:rsidTr="00D22655">
        <w:trPr>
          <w:trHeight w:val="2419"/>
        </w:trPr>
        <w:tc>
          <w:tcPr>
            <w:tcW w:w="51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</w:t>
            </w:r>
          </w:p>
        </w:tc>
        <w:tc>
          <w:tcPr>
            <w:tcW w:w="391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Перекрестки и их виды</w:t>
            </w:r>
          </w:p>
        </w:tc>
        <w:tc>
          <w:tcPr>
            <w:tcW w:w="66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понятие о перекрестке и его видах. Сформировать четкое представление о том, как переходить дорогу в районе перекрестка и какие при этом ситуаци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«ловушки» могут подстерегать пешехода.</w:t>
            </w:r>
          </w:p>
        </w:tc>
        <w:tc>
          <w:tcPr>
            <w:tcW w:w="236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 различных видов перекрестков, макет перекрестка, брошюра ППД. Информации ГАИ о ДТП на перекрестках.</w:t>
            </w:r>
          </w:p>
        </w:tc>
        <w:tc>
          <w:tcPr>
            <w:tcW w:w="1573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20" w:rsidTr="00D22655">
        <w:trPr>
          <w:trHeight w:val="2502"/>
        </w:trPr>
        <w:tc>
          <w:tcPr>
            <w:tcW w:w="51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91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о светофоре, знаки для пешеходов, движение транспортных средств.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Сигналы светофора с дополнительной секцией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понятие о светофорах с дополнительной секцией и научить читать их сигналы. Закрепить знания о различных видах светофоров. </w:t>
            </w:r>
          </w:p>
        </w:tc>
        <w:tc>
          <w:tcPr>
            <w:tcW w:w="236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 с изображением разных видов светофоров, информация ГАИ о ДТП на регулируемых перекрестках.</w:t>
            </w:r>
          </w:p>
        </w:tc>
        <w:tc>
          <w:tcPr>
            <w:tcW w:w="1573" w:type="dxa"/>
            <w:vMerge w:val="restart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63C20" w:rsidTr="00D22655">
        <w:trPr>
          <w:trHeight w:val="2562"/>
        </w:trPr>
        <w:tc>
          <w:tcPr>
            <w:tcW w:w="51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391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Знаки для пешеходов и для водителей</w:t>
            </w:r>
          </w:p>
        </w:tc>
        <w:tc>
          <w:tcPr>
            <w:tcW w:w="66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 пользоваться знаками для пешеходов и водителей; закрепить эти навыки на практике. </w:t>
            </w:r>
          </w:p>
        </w:tc>
        <w:tc>
          <w:tcPr>
            <w:tcW w:w="236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Брошюра «Правила дорожного движения», макет улицы со знаками пешеходной дорожки, увеличенные знаки </w:t>
            </w:r>
          </w:p>
        </w:tc>
        <w:tc>
          <w:tcPr>
            <w:tcW w:w="1573" w:type="dxa"/>
            <w:vMerge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20" w:rsidTr="00D22655">
        <w:trPr>
          <w:trHeight w:val="1468"/>
        </w:trPr>
        <w:tc>
          <w:tcPr>
            <w:tcW w:w="51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391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Движение транспортных средств</w:t>
            </w:r>
          </w:p>
        </w:tc>
        <w:tc>
          <w:tcPr>
            <w:tcW w:w="66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понятие о скорости движения транспорта; воспитывать чувство взаимоуважение водителя и пешехода.</w:t>
            </w:r>
          </w:p>
        </w:tc>
        <w:tc>
          <w:tcPr>
            <w:tcW w:w="236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Соответствующие плакаты, калькулятор для практического знания.</w:t>
            </w:r>
          </w:p>
        </w:tc>
        <w:tc>
          <w:tcPr>
            <w:tcW w:w="1573" w:type="dxa"/>
            <w:vMerge w:val="restart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20" w:rsidTr="00D22655">
        <w:trPr>
          <w:trHeight w:val="1419"/>
        </w:trPr>
        <w:tc>
          <w:tcPr>
            <w:tcW w:w="51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</w:t>
            </w:r>
          </w:p>
        </w:tc>
        <w:tc>
          <w:tcPr>
            <w:tcW w:w="391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Оказание медицинской помощи при дорожно-транспортных происшествиях (переломы и другие виды травм)</w:t>
            </w:r>
          </w:p>
        </w:tc>
        <w:tc>
          <w:tcPr>
            <w:tcW w:w="66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понятие травмы вообще и  наиболее часто встречающихся при ДТП; дать представление о переломах, растяжениях, вывихах, ушибах. Научить быстрому оказанию первой медицинской помощи. </w:t>
            </w:r>
          </w:p>
        </w:tc>
        <w:tc>
          <w:tcPr>
            <w:tcW w:w="236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Шина, бинты, подручные материалы (косынка, полотенце).</w:t>
            </w:r>
          </w:p>
        </w:tc>
        <w:tc>
          <w:tcPr>
            <w:tcW w:w="1573" w:type="dxa"/>
            <w:vMerge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20" w:rsidTr="00D22655">
        <w:trPr>
          <w:trHeight w:val="553"/>
        </w:trPr>
        <w:tc>
          <w:tcPr>
            <w:tcW w:w="51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91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Движение по загородным дорогам, велосипедисты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Движение по загородным дорогам</w:t>
            </w:r>
          </w:p>
        </w:tc>
        <w:tc>
          <w:tcPr>
            <w:tcW w:w="66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важные сведения о сельском транспорте (тракторах и прицепах к ним, самоходных сельхозмашинах, гужевом транспорте); изучить дополнительные требования к движению гужевых повозок и погону животных.</w:t>
            </w:r>
          </w:p>
        </w:tc>
        <w:tc>
          <w:tcPr>
            <w:tcW w:w="236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Брошюра «Правила дорожного движения», плакаты с изображением сельскохозяйственной транспортной техники, самоходных сельхозмашин и гужевой повозки; знаки 1.24 «Перегон скота», 1.25 «Дикие животные».</w:t>
            </w:r>
          </w:p>
        </w:tc>
        <w:tc>
          <w:tcPr>
            <w:tcW w:w="1573" w:type="dxa"/>
            <w:vMerge w:val="restart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63C20" w:rsidTr="00D22655">
        <w:tc>
          <w:tcPr>
            <w:tcW w:w="51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391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Дополнительные требования к движению велосипедистов</w:t>
            </w:r>
          </w:p>
        </w:tc>
        <w:tc>
          <w:tcPr>
            <w:tcW w:w="66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знания элементарных правил велосипедистов. Дать понятие о порядке движения на велосипеде по проезжей части, правила перевозки грузов и маневрирования, о технических требованиях к велосипеду.  </w:t>
            </w:r>
          </w:p>
        </w:tc>
        <w:tc>
          <w:tcPr>
            <w:tcW w:w="236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Велосипеды для езды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автогородке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(если их нет, то занятие можно организовать, используя макет перекрестка, его разметку и задачи для велосипедистов)</w:t>
            </w:r>
          </w:p>
        </w:tc>
        <w:tc>
          <w:tcPr>
            <w:tcW w:w="1573" w:type="dxa"/>
            <w:vMerge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20" w:rsidTr="00D22655">
        <w:tc>
          <w:tcPr>
            <w:tcW w:w="51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391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 мы знаем правила дорожного движения</w:t>
            </w:r>
          </w:p>
        </w:tc>
        <w:tc>
          <w:tcPr>
            <w:tcW w:w="66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Вспомним Правила дорожного движения; способствовать развитию умения видеть на дороге ситуаци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«ловушки»,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научить решать дорожные задачи.</w:t>
            </w:r>
          </w:p>
        </w:tc>
        <w:tc>
          <w:tcPr>
            <w:tcW w:w="236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Брошюры «Правил дорожного движения», знаки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разных групп, плакаты с дорожными «ловушками», разными типами светофоров.</w:t>
            </w:r>
          </w:p>
        </w:tc>
        <w:tc>
          <w:tcPr>
            <w:tcW w:w="1573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20" w:rsidTr="00D22655">
        <w:trPr>
          <w:trHeight w:val="1681"/>
        </w:trPr>
        <w:tc>
          <w:tcPr>
            <w:tcW w:w="51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</w:t>
            </w:r>
          </w:p>
        </w:tc>
        <w:tc>
          <w:tcPr>
            <w:tcW w:w="391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Дорожные ловушки</w:t>
            </w:r>
          </w:p>
        </w:tc>
        <w:tc>
          <w:tcPr>
            <w:tcW w:w="66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правил безопасного перехода через дорогу; развить умение видеть на дороге опасные ситуаци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«ловушки».</w:t>
            </w:r>
          </w:p>
        </w:tc>
        <w:tc>
          <w:tcPr>
            <w:tcW w:w="236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Плакаты с дорожными «ловушками», макет дороги с прилегающей территорией. </w:t>
            </w:r>
          </w:p>
        </w:tc>
        <w:tc>
          <w:tcPr>
            <w:tcW w:w="1573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20" w:rsidTr="00D22655">
        <w:trPr>
          <w:trHeight w:val="1331"/>
        </w:trPr>
        <w:tc>
          <w:tcPr>
            <w:tcW w:w="51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91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Поведение участников и очевидцев дорожно-транспортных происшествий</w:t>
            </w:r>
          </w:p>
        </w:tc>
        <w:tc>
          <w:tcPr>
            <w:tcW w:w="66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правильному поведению при ДТП; закрепить знание и умение по оказанию первой до врачебной помощи пострадавшим в ДТП.</w:t>
            </w:r>
          </w:p>
        </w:tc>
        <w:tc>
          <w:tcPr>
            <w:tcW w:w="236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Брошюры «Правил дорожного движения», аптечка.</w:t>
            </w:r>
          </w:p>
        </w:tc>
        <w:tc>
          <w:tcPr>
            <w:tcW w:w="1573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20" w:rsidTr="00D22655">
        <w:trPr>
          <w:trHeight w:val="1124"/>
        </w:trPr>
        <w:tc>
          <w:tcPr>
            <w:tcW w:w="51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1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Светофоры для пешеходов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знание о светофоре, его значении, разновидностях, выделив светофоры для пешеходов.</w:t>
            </w:r>
          </w:p>
        </w:tc>
        <w:tc>
          <w:tcPr>
            <w:tcW w:w="236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Брошюры «Правил дорожного движения», плакаты с разными видами светофоров.</w:t>
            </w:r>
          </w:p>
        </w:tc>
        <w:tc>
          <w:tcPr>
            <w:tcW w:w="1573" w:type="dxa"/>
            <w:vMerge w:val="restart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63C20" w:rsidTr="00D22655">
        <w:tc>
          <w:tcPr>
            <w:tcW w:w="51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91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Сигналы регулировщика</w:t>
            </w:r>
          </w:p>
        </w:tc>
        <w:tc>
          <w:tcPr>
            <w:tcW w:w="66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знание методов регулирования дорожного движения, сигналов регулирования.</w:t>
            </w:r>
          </w:p>
        </w:tc>
        <w:tc>
          <w:tcPr>
            <w:tcW w:w="236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Жезл и брошюры «Правил дорожного движения».</w:t>
            </w:r>
          </w:p>
        </w:tc>
        <w:tc>
          <w:tcPr>
            <w:tcW w:w="1573" w:type="dxa"/>
            <w:vMerge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20" w:rsidTr="00D22655">
        <w:trPr>
          <w:trHeight w:val="1720"/>
        </w:trPr>
        <w:tc>
          <w:tcPr>
            <w:tcW w:w="51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</w:t>
            </w:r>
          </w:p>
        </w:tc>
        <w:tc>
          <w:tcPr>
            <w:tcW w:w="391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Разметка проезжей части улиц и дорог</w:t>
            </w:r>
          </w:p>
        </w:tc>
        <w:tc>
          <w:tcPr>
            <w:tcW w:w="66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понятие о вертикальной и горизонтальной разметке и ее значении для регулирования движения транспорта; научить пользоваться разметкой и ориентироваться в движении.</w:t>
            </w:r>
          </w:p>
        </w:tc>
        <w:tc>
          <w:tcPr>
            <w:tcW w:w="236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Брошюры «Правил дорожного движения», соответствующие плакаты.</w:t>
            </w:r>
          </w:p>
        </w:tc>
        <w:tc>
          <w:tcPr>
            <w:tcW w:w="1573" w:type="dxa"/>
            <w:vMerge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20" w:rsidTr="00D22655">
        <w:trPr>
          <w:trHeight w:val="1728"/>
        </w:trPr>
        <w:tc>
          <w:tcPr>
            <w:tcW w:w="51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391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Движение пешеходов индивидуально, группами и в колоннах</w:t>
            </w:r>
          </w:p>
        </w:tc>
        <w:tc>
          <w:tcPr>
            <w:tcW w:w="66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правила для пешеходов, научиться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пользоваться ими.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Брошюры «Правил дорожного движения», соответствующие плакаты.</w:t>
            </w:r>
          </w:p>
        </w:tc>
        <w:tc>
          <w:tcPr>
            <w:tcW w:w="1573" w:type="dxa"/>
            <w:vMerge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3C20" w:rsidRDefault="00363C20" w:rsidP="00363C2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8" w:name="_Toc181595855"/>
      <w:bookmarkStart w:id="19" w:name="_Toc181594641"/>
    </w:p>
    <w:p w:rsidR="00363C20" w:rsidRDefault="00363C20" w:rsidP="00363C2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 класс</w:t>
      </w:r>
      <w:bookmarkEnd w:id="18"/>
      <w:bookmarkEnd w:id="19"/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542"/>
        <w:gridCol w:w="3979"/>
        <w:gridCol w:w="2428"/>
        <w:gridCol w:w="2424"/>
      </w:tblGrid>
      <w:tr w:rsidR="00363C20" w:rsidTr="00D22655">
        <w:trPr>
          <w:trHeight w:val="531"/>
        </w:trPr>
        <w:tc>
          <w:tcPr>
            <w:tcW w:w="649" w:type="dxa"/>
            <w:vAlign w:val="center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42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79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428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МАТЕРИАЛЫ </w:t>
            </w:r>
          </w:p>
        </w:tc>
        <w:tc>
          <w:tcPr>
            <w:tcW w:w="2424" w:type="dxa"/>
            <w:vAlign w:val="center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</w:t>
            </w:r>
          </w:p>
        </w:tc>
      </w:tr>
      <w:tr w:rsidR="00363C20" w:rsidTr="00D22655">
        <w:trPr>
          <w:trHeight w:val="1889"/>
        </w:trPr>
        <w:tc>
          <w:tcPr>
            <w:tcW w:w="64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4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Ответственность за нарушения правил дорожного движения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Добиться четкого понимания того, что ПД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это закон для всех, соблюдение которого является обязательным. Познакомить с разделами  «Кодекса РФ об административных правонарушениях».</w:t>
            </w:r>
          </w:p>
        </w:tc>
        <w:tc>
          <w:tcPr>
            <w:tcW w:w="2428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Брошюры «Правил дорожного движения», «Кодекс РФ об административных правонарушениях».</w:t>
            </w:r>
          </w:p>
        </w:tc>
        <w:tc>
          <w:tcPr>
            <w:tcW w:w="2424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63C20" w:rsidTr="00D22655">
        <w:trPr>
          <w:trHeight w:val="3595"/>
        </w:trPr>
        <w:tc>
          <w:tcPr>
            <w:tcW w:w="64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54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автомототранспорта и принимаемые меры по обеспечению безопасности дорожного движения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об истории развития автомототранспорта и мерах по обеспечению безопасности дорожного движения.</w:t>
            </w:r>
          </w:p>
        </w:tc>
        <w:tc>
          <w:tcPr>
            <w:tcW w:w="2428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Плакаты, рисунки, фотографии старинных и современных автомобилей, а так же короткие рефераты учеников на тему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«Современные, отечественные и зарубежные модели автомототранспорта»</w:t>
            </w:r>
          </w:p>
        </w:tc>
        <w:tc>
          <w:tcPr>
            <w:tcW w:w="2424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63C20" w:rsidTr="00D22655">
        <w:trPr>
          <w:trHeight w:val="1082"/>
        </w:trPr>
        <w:tc>
          <w:tcPr>
            <w:tcW w:w="64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4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дорожного движения и история их создания</w:t>
            </w:r>
          </w:p>
        </w:tc>
        <w:tc>
          <w:tcPr>
            <w:tcW w:w="397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учащихся с историей создания ППД, проверить знание действующих ППД.</w:t>
            </w:r>
          </w:p>
        </w:tc>
        <w:tc>
          <w:tcPr>
            <w:tcW w:w="2428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ППД.</w:t>
            </w:r>
          </w:p>
        </w:tc>
        <w:tc>
          <w:tcPr>
            <w:tcW w:w="2424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63C20" w:rsidTr="00D22655">
        <w:trPr>
          <w:trHeight w:val="241"/>
        </w:trPr>
        <w:tc>
          <w:tcPr>
            <w:tcW w:w="64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4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0" w:name="_Toc181594644"/>
            <w:bookmarkStart w:id="21" w:name="_Toc181595856"/>
            <w:r>
              <w:rPr>
                <w:rFonts w:ascii="Times New Roman" w:hAnsi="Times New Roman"/>
                <w:sz w:val="24"/>
                <w:szCs w:val="24"/>
              </w:rPr>
              <w:t>Перевозка грузов</w:t>
            </w:r>
            <w:bookmarkEnd w:id="20"/>
            <w:bookmarkEnd w:id="21"/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Пользуясь ППД, изучить правила перевозки грузов. Научить решать дорожные задачи.</w:t>
            </w:r>
          </w:p>
        </w:tc>
        <w:tc>
          <w:tcPr>
            <w:tcW w:w="2428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Брошюры «Правил дорожного движения», плакаты по теме.</w:t>
            </w:r>
          </w:p>
        </w:tc>
        <w:tc>
          <w:tcPr>
            <w:tcW w:w="2424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63C20" w:rsidTr="00D22655">
        <w:trPr>
          <w:trHeight w:val="1633"/>
        </w:trPr>
        <w:tc>
          <w:tcPr>
            <w:tcW w:w="64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4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Предупредительные сигналы водителей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понятие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осветительных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приборов автомобилей и их значении; показать значение предупредительных сигналов водителей как необходимое условие безопасности движения.</w:t>
            </w:r>
          </w:p>
        </w:tc>
        <w:tc>
          <w:tcPr>
            <w:tcW w:w="2428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 по теме,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брошюры «Правил дорожного движения».</w:t>
            </w:r>
          </w:p>
        </w:tc>
        <w:tc>
          <w:tcPr>
            <w:tcW w:w="2424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63C20" w:rsidTr="00D22655">
        <w:trPr>
          <w:trHeight w:val="1338"/>
        </w:trPr>
        <w:tc>
          <w:tcPr>
            <w:tcW w:w="64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4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Движение в темное время суток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Объяснить все возможные опасности при движении пешеходов, велосипедистов и автомобилей в темное время суток.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Научить решать дорожные задачи.</w:t>
            </w:r>
          </w:p>
        </w:tc>
        <w:tc>
          <w:tcPr>
            <w:tcW w:w="2428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Брошюры «Правил дорожного движения», плакаты.</w:t>
            </w:r>
          </w:p>
        </w:tc>
        <w:tc>
          <w:tcPr>
            <w:tcW w:w="2424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63C20" w:rsidTr="00D22655">
        <w:trPr>
          <w:trHeight w:val="356"/>
        </w:trPr>
        <w:tc>
          <w:tcPr>
            <w:tcW w:w="64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54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Влияние погодных условий на безопасность дорожного движения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опасность движения на скользкой дороге, в туман, дождь и грозу. Закрепить знание о дорожных знаках, предупреждающих о подобной безопасности.</w:t>
            </w:r>
          </w:p>
        </w:tc>
        <w:tc>
          <w:tcPr>
            <w:tcW w:w="2428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Брошюры «Правил дорожного движения», плакаты по теме.</w:t>
            </w:r>
          </w:p>
        </w:tc>
        <w:tc>
          <w:tcPr>
            <w:tcW w:w="2424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</w:tr>
      <w:tr w:rsidR="00363C20" w:rsidTr="00D22655">
        <w:trPr>
          <w:trHeight w:val="1075"/>
        </w:trPr>
        <w:tc>
          <w:tcPr>
            <w:tcW w:w="64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Оборудование автомобилей и мотоциклов специальными сигналами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значение различных специальных сигналов; научить пользоваться ими.</w:t>
            </w:r>
          </w:p>
        </w:tc>
        <w:tc>
          <w:tcPr>
            <w:tcW w:w="2428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Брошюры «Правил дорожного движения», плакаты по теме.</w:t>
            </w:r>
          </w:p>
        </w:tc>
        <w:tc>
          <w:tcPr>
            <w:tcW w:w="2424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63C20" w:rsidTr="00D22655">
        <w:trPr>
          <w:trHeight w:val="895"/>
        </w:trPr>
        <w:tc>
          <w:tcPr>
            <w:tcW w:w="64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4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робот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экзамен) по правилам дорожного движения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знания.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Полученные по всему курсу Правил дорожного движения.</w:t>
            </w:r>
            <w:proofErr w:type="gramEnd"/>
          </w:p>
        </w:tc>
        <w:tc>
          <w:tcPr>
            <w:tcW w:w="2428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</w:tr>
    </w:tbl>
    <w:p w:rsidR="00363C20" w:rsidRDefault="00363C20" w:rsidP="00363C20">
      <w:pPr>
        <w:spacing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63C20" w:rsidRDefault="00363C20" w:rsidP="00363C20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5567"/>
        <w:gridCol w:w="4057"/>
        <w:gridCol w:w="2470"/>
        <w:gridCol w:w="2470"/>
      </w:tblGrid>
      <w:tr w:rsidR="00363C20" w:rsidTr="00D22655">
        <w:tc>
          <w:tcPr>
            <w:tcW w:w="459" w:type="dxa"/>
            <w:vAlign w:val="center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67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057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470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МАТЕРИАЛЫ </w:t>
            </w:r>
          </w:p>
        </w:tc>
        <w:tc>
          <w:tcPr>
            <w:tcW w:w="2470" w:type="dxa"/>
            <w:vAlign w:val="center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</w:t>
            </w:r>
          </w:p>
        </w:tc>
      </w:tr>
      <w:tr w:rsidR="00363C20" w:rsidTr="00D22655">
        <w:trPr>
          <w:trHeight w:val="2100"/>
        </w:trPr>
        <w:tc>
          <w:tcPr>
            <w:tcW w:w="45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56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 мы знаем правила дорожного движения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5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Правила дорожного движения; способствовать развитию умения видеть на дороге ситуаци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«ловушки», научить решать дорожные задачи.</w:t>
            </w:r>
          </w:p>
        </w:tc>
        <w:tc>
          <w:tcPr>
            <w:tcW w:w="247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Брошюры ППД, знаки разных групп, плакаты с дорожными «ловушками», разными типами светофоров.</w:t>
            </w:r>
          </w:p>
        </w:tc>
        <w:tc>
          <w:tcPr>
            <w:tcW w:w="247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63C20" w:rsidTr="00D22655">
        <w:tc>
          <w:tcPr>
            <w:tcW w:w="45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6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Дорожные ловушки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5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правил безопасного перехода через дорогу; развить умение видеть на дороге опасные ситуаци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«ловушки».</w:t>
            </w:r>
          </w:p>
        </w:tc>
        <w:tc>
          <w:tcPr>
            <w:tcW w:w="247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 с дорожными «ловушками», макет дороги с прилегающей территорией</w:t>
            </w:r>
          </w:p>
        </w:tc>
        <w:tc>
          <w:tcPr>
            <w:tcW w:w="247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63C20" w:rsidTr="00D22655">
        <w:tc>
          <w:tcPr>
            <w:tcW w:w="45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6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Поведение участников и очевидцев дорожно-транспортных происшествий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5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правильному поведению на ДТП; закрепить знания и умения по оказанию первой доврачебной помощи пострадавшим в ДТП.</w:t>
            </w:r>
          </w:p>
        </w:tc>
        <w:tc>
          <w:tcPr>
            <w:tcW w:w="247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Брошюры ППД, аптечка.</w:t>
            </w:r>
          </w:p>
        </w:tc>
        <w:tc>
          <w:tcPr>
            <w:tcW w:w="247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63C20" w:rsidTr="00D22655">
        <w:tc>
          <w:tcPr>
            <w:tcW w:w="45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6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Светофоры для пешеходов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5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о светофоре, его значении, разновидностях, выделив светофоры для пешеходов.</w:t>
            </w:r>
          </w:p>
        </w:tc>
        <w:tc>
          <w:tcPr>
            <w:tcW w:w="247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Брошюры ППД, плакаты с различными видами светофоров.</w:t>
            </w:r>
          </w:p>
        </w:tc>
        <w:tc>
          <w:tcPr>
            <w:tcW w:w="247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63C20" w:rsidTr="00D22655">
        <w:tc>
          <w:tcPr>
            <w:tcW w:w="45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6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Сигналы регулировщика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5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методов регулирования дорожного движения, сигналов регулировщика.</w:t>
            </w:r>
          </w:p>
        </w:tc>
        <w:tc>
          <w:tcPr>
            <w:tcW w:w="247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Жезл и брошюры ППД.</w:t>
            </w:r>
          </w:p>
        </w:tc>
        <w:tc>
          <w:tcPr>
            <w:tcW w:w="247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63C20" w:rsidTr="00D22655">
        <w:tc>
          <w:tcPr>
            <w:tcW w:w="45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6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Перевозка учащихся на грузовых автомобилях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5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знания правил пользования пассажирским транспортом, дать представление о перевозке учеников на грузовых машинах, как о крайней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необходимости.</w:t>
            </w:r>
          </w:p>
        </w:tc>
        <w:tc>
          <w:tcPr>
            <w:tcW w:w="247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Брошюры ППД (разделы 5 и 22), знак «Перевозка детей», соответствующие плакаты.</w:t>
            </w:r>
          </w:p>
        </w:tc>
        <w:tc>
          <w:tcPr>
            <w:tcW w:w="247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63C20" w:rsidTr="00D22655">
        <w:tc>
          <w:tcPr>
            <w:tcW w:w="45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56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перевозки пассажиров на мотоцикле и мотороллере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5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правила перевозки пассажиров на мотоцикле и мотороллере.</w:t>
            </w:r>
          </w:p>
        </w:tc>
        <w:tc>
          <w:tcPr>
            <w:tcW w:w="247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Брошюры ППД, соответствующие плакаты.</w:t>
            </w:r>
          </w:p>
        </w:tc>
        <w:tc>
          <w:tcPr>
            <w:tcW w:w="247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63C20" w:rsidTr="00D22655">
        <w:tc>
          <w:tcPr>
            <w:tcW w:w="45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6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Устройство велосипеда, его снаряжение и техническое обслуживание 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5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Расширить знания учеников о велосипеде, его устройстве, снаряжении; научить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ухаживать за велосипедом (т.е. техническому обслуживанию). </w:t>
            </w:r>
          </w:p>
        </w:tc>
        <w:tc>
          <w:tcPr>
            <w:tcW w:w="247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Велосипеды, путевой инструмент, насос.</w:t>
            </w:r>
          </w:p>
        </w:tc>
        <w:tc>
          <w:tcPr>
            <w:tcW w:w="247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63C20" w:rsidTr="00D22655">
        <w:tc>
          <w:tcPr>
            <w:tcW w:w="45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6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Движение велосипедистов группами. 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5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практические навыки учащихся; рассказать о правилах движения велосипедистов группами, о действиях руководителя группы (колонны).</w:t>
            </w:r>
          </w:p>
        </w:tc>
        <w:tc>
          <w:tcPr>
            <w:tcW w:w="247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Брошюры ППД (раздел 24), велосипеды, мини-светофор, дорожные знаки.</w:t>
            </w:r>
          </w:p>
        </w:tc>
        <w:tc>
          <w:tcPr>
            <w:tcW w:w="247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363C20" w:rsidRDefault="00363C20" w:rsidP="00363C20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bookmarkStart w:id="22" w:name="_Toc181594648"/>
      <w:bookmarkStart w:id="23" w:name="_Toc181595860"/>
    </w:p>
    <w:p w:rsidR="00363C20" w:rsidRDefault="00363C20" w:rsidP="00363C20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 класс</w:t>
      </w:r>
      <w:bookmarkEnd w:id="22"/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5465"/>
        <w:gridCol w:w="3851"/>
        <w:gridCol w:w="2626"/>
        <w:gridCol w:w="2626"/>
      </w:tblGrid>
      <w:tr w:rsidR="00363C20" w:rsidTr="00D22655">
        <w:tc>
          <w:tcPr>
            <w:tcW w:w="455" w:type="dxa"/>
            <w:vAlign w:val="center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65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851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626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МАТЕРИАЛЫ </w:t>
            </w:r>
          </w:p>
        </w:tc>
        <w:tc>
          <w:tcPr>
            <w:tcW w:w="2626" w:type="dxa"/>
            <w:vAlign w:val="center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</w:t>
            </w:r>
          </w:p>
        </w:tc>
      </w:tr>
      <w:tr w:rsidR="00363C20" w:rsidTr="00D22655">
        <w:tc>
          <w:tcPr>
            <w:tcW w:w="455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65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дорожных знаков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историей дорожных знаков, причинами их усложнения, с международным языком знаков; научить читать дорожные знаки.</w:t>
            </w:r>
          </w:p>
        </w:tc>
        <w:tc>
          <w:tcPr>
            <w:tcW w:w="262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Брошюры ППД, плакаты с дорожными знаками.</w:t>
            </w:r>
          </w:p>
        </w:tc>
        <w:tc>
          <w:tcPr>
            <w:tcW w:w="262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63C20" w:rsidTr="00D22655">
        <w:tc>
          <w:tcPr>
            <w:tcW w:w="455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Разметка проезжей части улиц и дорог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понятие о вертикальной и горизонтальной разметке и ее значении для регулирования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движения транспорта; научить пользоваться разметкой  и ориентироваться в движении.</w:t>
            </w:r>
          </w:p>
        </w:tc>
        <w:tc>
          <w:tcPr>
            <w:tcW w:w="262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Брошюры ППД, соответствующие плакаты.</w:t>
            </w:r>
          </w:p>
        </w:tc>
        <w:tc>
          <w:tcPr>
            <w:tcW w:w="262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63C20" w:rsidTr="00D22655">
        <w:trPr>
          <w:trHeight w:val="920"/>
        </w:trPr>
        <w:tc>
          <w:tcPr>
            <w:tcW w:w="455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465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Движение пешеходов индивидуально, группами и в колоннах</w:t>
            </w:r>
          </w:p>
        </w:tc>
        <w:tc>
          <w:tcPr>
            <w:tcW w:w="385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правила для пешеходов; научиться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пользоваться ими.</w:t>
            </w:r>
          </w:p>
        </w:tc>
        <w:tc>
          <w:tcPr>
            <w:tcW w:w="262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Брошюры ППД, соответствующие плакаты.</w:t>
            </w:r>
          </w:p>
        </w:tc>
        <w:tc>
          <w:tcPr>
            <w:tcW w:w="262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63C20" w:rsidTr="00D22655">
        <w:tc>
          <w:tcPr>
            <w:tcW w:w="455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65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поведения участников дорожного движения. Дорожная этика.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четкое представление о дисциплине пешеходов, пассажиров, водителей и велосипедистов.</w:t>
            </w:r>
          </w:p>
        </w:tc>
        <w:tc>
          <w:tcPr>
            <w:tcW w:w="262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Брошюры ППД.</w:t>
            </w:r>
          </w:p>
        </w:tc>
        <w:tc>
          <w:tcPr>
            <w:tcW w:w="262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63C20" w:rsidTr="00D22655">
        <w:tc>
          <w:tcPr>
            <w:tcW w:w="455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65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 номерных, опознавательных знаков и надписей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транспортных надписей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назначение и место установки номерных, опознавательных знаков и надписей на транспортных средствах.</w:t>
            </w:r>
          </w:p>
        </w:tc>
        <w:tc>
          <w:tcPr>
            <w:tcW w:w="262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 с опознавательными знаками, соответствующие таблицы, брошюры ППД.</w:t>
            </w:r>
          </w:p>
        </w:tc>
        <w:tc>
          <w:tcPr>
            <w:tcW w:w="262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63C20" w:rsidTr="00D22655">
        <w:tc>
          <w:tcPr>
            <w:tcW w:w="455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65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Остановочный путь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понятие об остановочном пути автомобиля.</w:t>
            </w:r>
          </w:p>
        </w:tc>
        <w:tc>
          <w:tcPr>
            <w:tcW w:w="262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Плакаты, калькулятор.</w:t>
            </w:r>
          </w:p>
        </w:tc>
        <w:tc>
          <w:tcPr>
            <w:tcW w:w="262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63C20" w:rsidTr="00D22655">
        <w:tc>
          <w:tcPr>
            <w:tcW w:w="455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65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первой помощи при черепно-мозговых травмах, 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полученных в дорожно-транспортных происшествиях</w:t>
            </w:r>
            <w:proofErr w:type="gramEnd"/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тяжесть черепно-мозговых травм (ЧМТ) и их последствий, рассказать об их симптомах (особенности проявления их у детей) и научить оказанию первой медицинской помощи.</w:t>
            </w:r>
          </w:p>
        </w:tc>
        <w:tc>
          <w:tcPr>
            <w:tcW w:w="262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63C20" w:rsidTr="00D22655">
        <w:trPr>
          <w:trHeight w:val="775"/>
        </w:trPr>
        <w:tc>
          <w:tcPr>
            <w:tcW w:w="455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65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на знание правил дорожного движения</w:t>
            </w:r>
          </w:p>
        </w:tc>
        <w:tc>
          <w:tcPr>
            <w:tcW w:w="3851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усвоение изученного материала.</w:t>
            </w:r>
          </w:p>
        </w:tc>
        <w:tc>
          <w:tcPr>
            <w:tcW w:w="262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</w:tbl>
    <w:p w:rsidR="00363C20" w:rsidRDefault="00363C20" w:rsidP="00363C2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4" w:name="_Toc181594652"/>
      <w:bookmarkStart w:id="25" w:name="_Toc181595864"/>
    </w:p>
    <w:p w:rsidR="00363C20" w:rsidRDefault="00363C20" w:rsidP="00363C2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9 класс</w:t>
      </w:r>
      <w:bookmarkEnd w:id="24"/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5308"/>
        <w:gridCol w:w="3758"/>
        <w:gridCol w:w="2762"/>
        <w:gridCol w:w="2760"/>
      </w:tblGrid>
      <w:tr w:rsidR="00363C20" w:rsidTr="00D22655">
        <w:tc>
          <w:tcPr>
            <w:tcW w:w="433" w:type="dxa"/>
            <w:vAlign w:val="center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08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758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762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МАТЕРИАЛЫ </w:t>
            </w:r>
          </w:p>
        </w:tc>
        <w:tc>
          <w:tcPr>
            <w:tcW w:w="2760" w:type="dxa"/>
            <w:vAlign w:val="center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</w:t>
            </w:r>
          </w:p>
        </w:tc>
      </w:tr>
      <w:tr w:rsidR="00363C20" w:rsidTr="00D22655">
        <w:tc>
          <w:tcPr>
            <w:tcW w:w="433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Ответственность за нарушения правил дорожного движения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8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Добиться четкого понимания того, что ПД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это закон для всех, соблюдение которого является обязательным. Познакомить с разделами  «Кодекса РФ об административных правонарушениях».</w:t>
            </w:r>
          </w:p>
        </w:tc>
        <w:tc>
          <w:tcPr>
            <w:tcW w:w="276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Брошюры «Правил дорожного движения», «Кодекс РФ об административных правонарушениях».</w:t>
            </w:r>
          </w:p>
        </w:tc>
        <w:tc>
          <w:tcPr>
            <w:tcW w:w="27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63C20" w:rsidTr="00D22655">
        <w:tc>
          <w:tcPr>
            <w:tcW w:w="433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автомототранспорта и принимаемые меры по обеспечению безопасности дорожного движения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8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об истории развития автомототранспорта и мерах по обеспечению безопасности дорожного движения</w:t>
            </w:r>
          </w:p>
        </w:tc>
        <w:tc>
          <w:tcPr>
            <w:tcW w:w="276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Плакаты, рисунки, фотографии старинных и современных автомобилей, а так же короткие рефераты учеников на тему: «Современные, отечественные и зарубежные модели автомототранспорта», журналы «За рулем».</w:t>
            </w:r>
          </w:p>
        </w:tc>
        <w:tc>
          <w:tcPr>
            <w:tcW w:w="27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63C20" w:rsidTr="00D22655">
        <w:tc>
          <w:tcPr>
            <w:tcW w:w="433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дорожного движения и история их создания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8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учащихся с историей создания ППД, проверить знание действующих ППД.</w:t>
            </w:r>
          </w:p>
        </w:tc>
        <w:tc>
          <w:tcPr>
            <w:tcW w:w="276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Брошюры «Правил дорожного движения», плакаты по теме.</w:t>
            </w:r>
          </w:p>
        </w:tc>
        <w:tc>
          <w:tcPr>
            <w:tcW w:w="27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63C20" w:rsidTr="00D22655">
        <w:tc>
          <w:tcPr>
            <w:tcW w:w="433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08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6" w:name="_Toc181599285"/>
            <w:bookmarkStart w:id="27" w:name="_Toc181599389"/>
            <w:bookmarkStart w:id="28" w:name="_Toc181594653"/>
            <w:bookmarkStart w:id="29" w:name="_Toc181595865"/>
            <w:r>
              <w:rPr>
                <w:rFonts w:ascii="Times New Roman" w:hAnsi="Times New Roman"/>
                <w:sz w:val="24"/>
                <w:szCs w:val="24"/>
              </w:rPr>
              <w:t>Перевозка грузов</w:t>
            </w:r>
            <w:bookmarkEnd w:id="26"/>
            <w:bookmarkEnd w:id="27"/>
            <w:bookmarkEnd w:id="28"/>
            <w:bookmarkEnd w:id="29"/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Пользуясь ППД, изучить правила перевозки грузов. Научить решать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дорожные задачи.</w:t>
            </w:r>
          </w:p>
        </w:tc>
        <w:tc>
          <w:tcPr>
            <w:tcW w:w="276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Брошюры «Правил дорожного движения»,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плакаты по теме.</w:t>
            </w:r>
          </w:p>
        </w:tc>
        <w:tc>
          <w:tcPr>
            <w:tcW w:w="27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363C20" w:rsidTr="00D22655">
        <w:tc>
          <w:tcPr>
            <w:tcW w:w="433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308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Предупредительные сигналы водителей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8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понятие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осветительных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приборов автомобилей и их значении; показать значение предупредительных сигналов водителей как необходимое условие безопасности движения.</w:t>
            </w:r>
          </w:p>
        </w:tc>
        <w:tc>
          <w:tcPr>
            <w:tcW w:w="276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 по теме,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брошюры «Правил дорожного движения».</w:t>
            </w:r>
          </w:p>
        </w:tc>
        <w:tc>
          <w:tcPr>
            <w:tcW w:w="27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63C20" w:rsidTr="00D22655">
        <w:tc>
          <w:tcPr>
            <w:tcW w:w="433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08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Движение в темное время суток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8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все возможные опасности при движении пешеходов, велосипедистов и автомобилей в темное время суток. Научить решать дорожные задачи.</w:t>
            </w:r>
          </w:p>
        </w:tc>
        <w:tc>
          <w:tcPr>
            <w:tcW w:w="276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Брошюры «Правил дорожного движения», плакаты</w:t>
            </w:r>
          </w:p>
        </w:tc>
        <w:tc>
          <w:tcPr>
            <w:tcW w:w="27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63C20" w:rsidTr="00D22655">
        <w:trPr>
          <w:trHeight w:val="2052"/>
        </w:trPr>
        <w:tc>
          <w:tcPr>
            <w:tcW w:w="433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08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Влияние погодных условий на безопасность дорожного движения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8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опасность движения на скользкой дороге, в туман, дождь и грозу. Закрепить знание о дорожных знаках, предупреждающих о подобной безопасности.</w:t>
            </w:r>
          </w:p>
        </w:tc>
        <w:tc>
          <w:tcPr>
            <w:tcW w:w="276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Брошюры «Правил дорожного движения», плакаты по теме.</w:t>
            </w:r>
          </w:p>
        </w:tc>
        <w:tc>
          <w:tcPr>
            <w:tcW w:w="27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63C20" w:rsidTr="00D22655">
        <w:tc>
          <w:tcPr>
            <w:tcW w:w="433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08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Первая медицинская помощь при ДТП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58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значение различных специальных сигналов; научить пользоваться ими</w:t>
            </w:r>
          </w:p>
        </w:tc>
        <w:tc>
          <w:tcPr>
            <w:tcW w:w="276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Брошюры «Правил дорожного движения», плакаты по теме.</w:t>
            </w:r>
          </w:p>
        </w:tc>
        <w:tc>
          <w:tcPr>
            <w:tcW w:w="27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63C20" w:rsidTr="00D22655">
        <w:trPr>
          <w:trHeight w:val="578"/>
        </w:trPr>
        <w:tc>
          <w:tcPr>
            <w:tcW w:w="433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08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на знание правил дорожного движения</w:t>
            </w:r>
          </w:p>
        </w:tc>
        <w:tc>
          <w:tcPr>
            <w:tcW w:w="3758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усвоение изученного материала.</w:t>
            </w:r>
          </w:p>
        </w:tc>
        <w:tc>
          <w:tcPr>
            <w:tcW w:w="276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363C20" w:rsidRDefault="00363C20" w:rsidP="00363C20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63C20" w:rsidRDefault="00363C20" w:rsidP="00363C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0" w:name="_Toc181594654"/>
      <w:bookmarkStart w:id="31" w:name="_Toc181595866"/>
      <w:r>
        <w:rPr>
          <w:rFonts w:ascii="Times New Roman" w:hAnsi="Times New Roman"/>
          <w:b/>
          <w:sz w:val="28"/>
          <w:szCs w:val="28"/>
        </w:rPr>
        <w:t>10 класс</w:t>
      </w:r>
      <w:bookmarkEnd w:id="30"/>
      <w:bookmarkEnd w:id="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4852"/>
        <w:gridCol w:w="3785"/>
        <w:gridCol w:w="2962"/>
        <w:gridCol w:w="2962"/>
      </w:tblGrid>
      <w:tr w:rsidR="00363C20" w:rsidTr="00D22655">
        <w:tc>
          <w:tcPr>
            <w:tcW w:w="462" w:type="dxa"/>
            <w:vAlign w:val="center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52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785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962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МАТЕРИАЛЫ </w:t>
            </w:r>
          </w:p>
        </w:tc>
        <w:tc>
          <w:tcPr>
            <w:tcW w:w="2962" w:type="dxa"/>
            <w:vAlign w:val="center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</w:t>
            </w:r>
          </w:p>
        </w:tc>
      </w:tr>
      <w:tr w:rsidR="00363C20" w:rsidTr="00D22655">
        <w:tc>
          <w:tcPr>
            <w:tcW w:w="462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Ответственность за нарушения правил дорожного движения</w:t>
            </w:r>
          </w:p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5" w:type="dxa"/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Добиться четкого понимания того, что ПД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это закон для всех, соблюдение которого является обязательным. Познакомить с разделами «Кодекса РФ об административных правонарушениях».</w:t>
            </w:r>
          </w:p>
        </w:tc>
        <w:tc>
          <w:tcPr>
            <w:tcW w:w="2962" w:type="dxa"/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Брошюры «Правил дорожного движения», «Кодекс РФ об административных правонарушениях».</w:t>
            </w:r>
          </w:p>
        </w:tc>
        <w:tc>
          <w:tcPr>
            <w:tcW w:w="2962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</w:tr>
    </w:tbl>
    <w:p w:rsidR="00363C20" w:rsidRDefault="00363C20" w:rsidP="00363C20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4875"/>
        <w:gridCol w:w="3800"/>
        <w:gridCol w:w="2925"/>
        <w:gridCol w:w="2920"/>
      </w:tblGrid>
      <w:tr w:rsidR="00363C20" w:rsidTr="00D22655">
        <w:trPr>
          <w:trHeight w:val="1599"/>
        </w:trPr>
        <w:tc>
          <w:tcPr>
            <w:tcW w:w="44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75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Назначение номерных, опознавательных знаков и надписей на транспортных надпись</w:t>
            </w:r>
            <w:proofErr w:type="gramEnd"/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назначение и место установки номерных, опознавательных знаков и надписей на транспортных средствах.</w:t>
            </w:r>
          </w:p>
        </w:tc>
        <w:tc>
          <w:tcPr>
            <w:tcW w:w="2925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 с опознавательными знаками, соответствующие таблицы, брошюры ППД.</w:t>
            </w:r>
          </w:p>
        </w:tc>
        <w:tc>
          <w:tcPr>
            <w:tcW w:w="292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</w:tbl>
    <w:p w:rsidR="00363C20" w:rsidRDefault="00363C20" w:rsidP="00363C20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869"/>
        <w:gridCol w:w="3775"/>
        <w:gridCol w:w="2937"/>
        <w:gridCol w:w="2920"/>
      </w:tblGrid>
      <w:tr w:rsidR="00363C20" w:rsidTr="00D22655">
        <w:tc>
          <w:tcPr>
            <w:tcW w:w="468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Движение в темное время суток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5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все возможные опасности при движении пешеходов, велосипедистов и автомобилей в темное время суток. Научить решать дорожные задачи.</w:t>
            </w:r>
          </w:p>
        </w:tc>
        <w:tc>
          <w:tcPr>
            <w:tcW w:w="293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Брошюры «Правил дорожного движения», плакаты.</w:t>
            </w:r>
          </w:p>
        </w:tc>
        <w:tc>
          <w:tcPr>
            <w:tcW w:w="292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63C20" w:rsidTr="00D22655">
        <w:tc>
          <w:tcPr>
            <w:tcW w:w="468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Влияние погодных условий на безопасность дорожного движения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5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опасность движения на скользкой дороге, в туман, дождь и грозу. Закрепить знание о дорожных знаках, предупреждающих о подобной безопасности.</w:t>
            </w:r>
          </w:p>
        </w:tc>
        <w:tc>
          <w:tcPr>
            <w:tcW w:w="293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Брошюры «Правил дорожного движения», плакаты по теме.</w:t>
            </w:r>
          </w:p>
        </w:tc>
        <w:tc>
          <w:tcPr>
            <w:tcW w:w="292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63C20" w:rsidTr="00D22655">
        <w:tc>
          <w:tcPr>
            <w:tcW w:w="468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Оборудование автомобилей и мотоциклов специальными сигналами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5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значение различных специальных сигналов; научить пользоваться ими.</w:t>
            </w:r>
          </w:p>
        </w:tc>
        <w:tc>
          <w:tcPr>
            <w:tcW w:w="293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Брошюры «Правил дорожного движения», плакаты по теме.</w:t>
            </w:r>
          </w:p>
        </w:tc>
        <w:tc>
          <w:tcPr>
            <w:tcW w:w="292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63C20" w:rsidTr="00D22655">
        <w:tc>
          <w:tcPr>
            <w:tcW w:w="468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6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дорожного движения и история их создания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5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учащихся с историей создания ППД, проверить знание действующих ППД.</w:t>
            </w:r>
          </w:p>
        </w:tc>
        <w:tc>
          <w:tcPr>
            <w:tcW w:w="293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ППД.</w:t>
            </w:r>
          </w:p>
        </w:tc>
        <w:tc>
          <w:tcPr>
            <w:tcW w:w="292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63C20" w:rsidTr="00D22655">
        <w:tc>
          <w:tcPr>
            <w:tcW w:w="468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6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Оказание первой помощи при черепно-мозговых травмах, полученных в дорожно-транспортных происшествиях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5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тяжесть черепно-мозговых травм (ЧМТ) и их последствий, рассказать об их симптомах (особенности проявления их у детей) и научить оказанию первой медицинской помощи.</w:t>
            </w:r>
          </w:p>
        </w:tc>
        <w:tc>
          <w:tcPr>
            <w:tcW w:w="2937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63C20" w:rsidTr="00D22655">
        <w:tc>
          <w:tcPr>
            <w:tcW w:w="468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6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Устройство велосипеда, его снаряжение и техническое обслуживание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5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Расширить знания учеников о велосипеде, его устройстве, снаряжении; научить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ухаживать за велосипедом (т.е. техническому обслуживанию). </w:t>
            </w:r>
          </w:p>
        </w:tc>
        <w:tc>
          <w:tcPr>
            <w:tcW w:w="293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Велосипеды, путевой инструмент, насос.</w:t>
            </w:r>
          </w:p>
        </w:tc>
        <w:tc>
          <w:tcPr>
            <w:tcW w:w="292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63C20" w:rsidTr="00D22655">
        <w:trPr>
          <w:trHeight w:val="802"/>
        </w:trPr>
        <w:tc>
          <w:tcPr>
            <w:tcW w:w="468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69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на знание правил дорожного движения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5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усвоение изученного материала.</w:t>
            </w:r>
          </w:p>
        </w:tc>
        <w:tc>
          <w:tcPr>
            <w:tcW w:w="2937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363C20" w:rsidRDefault="00363C20" w:rsidP="00363C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C20" w:rsidRDefault="00363C20" w:rsidP="00363C20">
      <w:pPr>
        <w:tabs>
          <w:tab w:val="left" w:pos="2700"/>
        </w:tabs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2" w:name="_Toc181594655"/>
      <w:bookmarkStart w:id="33" w:name="_Toc181595867"/>
      <w:r>
        <w:rPr>
          <w:rFonts w:ascii="Times New Roman" w:hAnsi="Times New Roman"/>
          <w:b/>
          <w:color w:val="000000"/>
          <w:sz w:val="28"/>
          <w:szCs w:val="28"/>
        </w:rPr>
        <w:t>11 класс</w:t>
      </w:r>
      <w:bookmarkEnd w:id="32"/>
      <w:bookmarkEnd w:id="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4737"/>
        <w:gridCol w:w="4070"/>
        <w:gridCol w:w="3185"/>
        <w:gridCol w:w="2575"/>
      </w:tblGrid>
      <w:tr w:rsidR="00363C20" w:rsidTr="00D22655">
        <w:tc>
          <w:tcPr>
            <w:tcW w:w="460" w:type="dxa"/>
            <w:vAlign w:val="center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37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070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85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МАТЕРИАЛЫ </w:t>
            </w:r>
          </w:p>
        </w:tc>
        <w:tc>
          <w:tcPr>
            <w:tcW w:w="2575" w:type="dxa"/>
            <w:vAlign w:val="center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</w:t>
            </w:r>
          </w:p>
        </w:tc>
      </w:tr>
      <w:tr w:rsidR="00363C20" w:rsidTr="00D22655">
        <w:tc>
          <w:tcPr>
            <w:tcW w:w="460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Ответственность за нарушения правил дорожного движения</w:t>
            </w:r>
          </w:p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0" w:type="dxa"/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Добиться четкого понимания того, что ПДД - это закон для всех, соблюдение которого является обязательным. Познакомить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разделами  «Кодекса РФ об административных правонарушениях».</w:t>
            </w:r>
          </w:p>
        </w:tc>
        <w:tc>
          <w:tcPr>
            <w:tcW w:w="3185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Брошюры «Правил дорожного движения», «Кодекс РФ об административных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правонарушениях».</w:t>
            </w:r>
          </w:p>
        </w:tc>
        <w:tc>
          <w:tcPr>
            <w:tcW w:w="2575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сентябрь</w:t>
            </w:r>
          </w:p>
        </w:tc>
      </w:tr>
      <w:tr w:rsidR="00363C20" w:rsidTr="00D22655">
        <w:tc>
          <w:tcPr>
            <w:tcW w:w="46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73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 номерных, опознавательных знаков и надписей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транспортных надписей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0" w:type="dxa"/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назначение и место установки номерных, опознавательных знаков и надписей на транспортных средствах.</w:t>
            </w:r>
          </w:p>
        </w:tc>
        <w:tc>
          <w:tcPr>
            <w:tcW w:w="3185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 с опознавательными знаками, соответствующие таблицы, брошюры ППД.</w:t>
            </w:r>
          </w:p>
        </w:tc>
        <w:tc>
          <w:tcPr>
            <w:tcW w:w="2575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октябрь</w:t>
            </w:r>
          </w:p>
        </w:tc>
      </w:tr>
      <w:tr w:rsidR="00363C20" w:rsidTr="00D22655">
        <w:tc>
          <w:tcPr>
            <w:tcW w:w="460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Движение в темное время суток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70" w:type="dxa"/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все возможные опасности при движении пешеходов, велосипедистов и автомобилей в темное время суток. Научить решать дорожные задачи.</w:t>
            </w:r>
          </w:p>
        </w:tc>
        <w:tc>
          <w:tcPr>
            <w:tcW w:w="3185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Брошюры «Правил дорожного движения», плакаты.</w:t>
            </w:r>
          </w:p>
        </w:tc>
        <w:tc>
          <w:tcPr>
            <w:tcW w:w="2575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ноябрь</w:t>
            </w:r>
          </w:p>
        </w:tc>
      </w:tr>
      <w:tr w:rsidR="00363C20" w:rsidTr="00D22655">
        <w:tc>
          <w:tcPr>
            <w:tcW w:w="460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Влияние погодных условий на безопасность дорожного движения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70" w:type="dxa"/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опасность движения на скользкой дороге, в туман, дождь и грозу. Закрепить знание о дорожных знаках, предупреждающих о подобной безопасности.</w:t>
            </w:r>
          </w:p>
        </w:tc>
        <w:tc>
          <w:tcPr>
            <w:tcW w:w="3185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Брошюры «Правил дорожного движения», плакаты по теме.</w:t>
            </w:r>
          </w:p>
        </w:tc>
        <w:tc>
          <w:tcPr>
            <w:tcW w:w="2575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</w:tr>
      <w:tr w:rsidR="00363C20" w:rsidTr="00D22655">
        <w:tc>
          <w:tcPr>
            <w:tcW w:w="460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Оборудование автомобилей и мотоциклов специальными сигналами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70" w:type="dxa"/>
          </w:tcPr>
          <w:p w:rsidR="00363C20" w:rsidRDefault="00363C20" w:rsidP="00D226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значение различных специальных сигналов; научить пользоваться ими.</w:t>
            </w:r>
          </w:p>
        </w:tc>
        <w:tc>
          <w:tcPr>
            <w:tcW w:w="3185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Брошюры «Правил дорожного движения», плакаты по теме.</w:t>
            </w:r>
          </w:p>
        </w:tc>
        <w:tc>
          <w:tcPr>
            <w:tcW w:w="2575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январь</w:t>
            </w:r>
          </w:p>
        </w:tc>
      </w:tr>
      <w:tr w:rsidR="00363C20" w:rsidTr="00D22655">
        <w:trPr>
          <w:trHeight w:val="428"/>
        </w:trPr>
        <w:tc>
          <w:tcPr>
            <w:tcW w:w="460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дорожного движения и история их создания</w:t>
            </w:r>
          </w:p>
        </w:tc>
        <w:tc>
          <w:tcPr>
            <w:tcW w:w="407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учащихся с историей создания ППД, проверить знание действующих ППД.</w:t>
            </w:r>
          </w:p>
        </w:tc>
        <w:tc>
          <w:tcPr>
            <w:tcW w:w="3185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ППД.</w:t>
            </w:r>
          </w:p>
        </w:tc>
        <w:tc>
          <w:tcPr>
            <w:tcW w:w="2575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февраль</w:t>
            </w:r>
          </w:p>
        </w:tc>
      </w:tr>
      <w:tr w:rsidR="00363C20" w:rsidTr="00D22655">
        <w:tc>
          <w:tcPr>
            <w:tcW w:w="460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3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первой помощи при черепно-мозговых травмах, 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7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Объяснить тяжесть черепно-мозговых травм (ЧМТ) и их последствий, рассказать об их симптомах (особенности проявления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их у детей) и научить оказанию первой медицинской помощи.</w:t>
            </w:r>
          </w:p>
        </w:tc>
        <w:tc>
          <w:tcPr>
            <w:tcW w:w="3185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март</w:t>
            </w:r>
          </w:p>
        </w:tc>
      </w:tr>
      <w:tr w:rsidR="00363C20" w:rsidTr="00D22655">
        <w:tc>
          <w:tcPr>
            <w:tcW w:w="460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3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Устройство велосипеда, его снаряжение и техническое обслуживание </w:t>
            </w:r>
          </w:p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7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Расширить знания учеников о велосипеде, его устройстве, снаряжении; научить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ухаживать за велосипедом (т.е. техническому обслуживанию). </w:t>
            </w:r>
          </w:p>
        </w:tc>
        <w:tc>
          <w:tcPr>
            <w:tcW w:w="3185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Велосипеды, путевой инструмент, насос.</w:t>
            </w:r>
          </w:p>
        </w:tc>
        <w:tc>
          <w:tcPr>
            <w:tcW w:w="2575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апрель</w:t>
            </w:r>
          </w:p>
        </w:tc>
      </w:tr>
      <w:tr w:rsidR="00363C20" w:rsidTr="00D22655">
        <w:trPr>
          <w:trHeight w:val="639"/>
        </w:trPr>
        <w:tc>
          <w:tcPr>
            <w:tcW w:w="460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37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на знание правил дорожного движения</w:t>
            </w:r>
          </w:p>
        </w:tc>
        <w:tc>
          <w:tcPr>
            <w:tcW w:w="4070" w:type="dxa"/>
          </w:tcPr>
          <w:p w:rsidR="00363C20" w:rsidRDefault="00363C20" w:rsidP="00D22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усвоение изученного материала.</w:t>
            </w:r>
          </w:p>
        </w:tc>
        <w:tc>
          <w:tcPr>
            <w:tcW w:w="3185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</w:tcPr>
          <w:p w:rsidR="00363C20" w:rsidRDefault="00363C20" w:rsidP="00D22655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май</w:t>
            </w:r>
          </w:p>
        </w:tc>
      </w:tr>
    </w:tbl>
    <w:p w:rsidR="00363C20" w:rsidRDefault="00363C20" w:rsidP="00363C2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63C20" w:rsidRDefault="00363C20" w:rsidP="00363C2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63C20" w:rsidRDefault="00363C20" w:rsidP="00363C2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63C20" w:rsidRDefault="00363C20" w:rsidP="00363C2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bookmarkEnd w:id="8"/>
    <w:bookmarkEnd w:id="9"/>
    <w:p w:rsidR="00363C20" w:rsidRPr="00260EDD" w:rsidRDefault="00363C20" w:rsidP="00260ED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sectPr w:rsidR="00363C20" w:rsidRPr="00260EDD" w:rsidSect="00363C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476384"/>
    <w:multiLevelType w:val="singleLevel"/>
    <w:tmpl w:val="BD476384"/>
    <w:lvl w:ilvl="0">
      <w:start w:val="1"/>
      <w:numFmt w:val="decimal"/>
      <w:suff w:val="space"/>
      <w:lvlText w:val="%1."/>
      <w:lvlJc w:val="left"/>
    </w:lvl>
  </w:abstractNum>
  <w:abstractNum w:abstractNumId="1">
    <w:nsid w:val="E06C5CA9"/>
    <w:multiLevelType w:val="multilevel"/>
    <w:tmpl w:val="E06C5CA9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FFFFFF83"/>
    <w:multiLevelType w:val="singleLevel"/>
    <w:tmpl w:val="FFFFFF8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111339B3"/>
    <w:multiLevelType w:val="multilevel"/>
    <w:tmpl w:val="111339B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96983"/>
    <w:multiLevelType w:val="multilevel"/>
    <w:tmpl w:val="1309698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1050E"/>
    <w:multiLevelType w:val="multilevel"/>
    <w:tmpl w:val="17C105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FF25DD"/>
    <w:multiLevelType w:val="multilevel"/>
    <w:tmpl w:val="1FFF25D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B06525"/>
    <w:multiLevelType w:val="multilevel"/>
    <w:tmpl w:val="22B065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ABA4AE4"/>
    <w:multiLevelType w:val="multilevel"/>
    <w:tmpl w:val="2ABA4AE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ucida Console" w:hAnsi="Lucida Console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ucida Console" w:hAnsi="Lucida Console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ucida Console" w:hAnsi="Lucida Console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abstractNum w:abstractNumId="9">
    <w:nsid w:val="339185B5"/>
    <w:multiLevelType w:val="singleLevel"/>
    <w:tmpl w:val="339185B5"/>
    <w:lvl w:ilvl="0">
      <w:start w:val="4"/>
      <w:numFmt w:val="decimal"/>
      <w:suff w:val="space"/>
      <w:lvlText w:val="%1."/>
      <w:lvlJc w:val="left"/>
    </w:lvl>
  </w:abstractNum>
  <w:abstractNum w:abstractNumId="10">
    <w:nsid w:val="34461265"/>
    <w:multiLevelType w:val="multilevel"/>
    <w:tmpl w:val="34461265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BA03075"/>
    <w:multiLevelType w:val="multilevel"/>
    <w:tmpl w:val="3BA0307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3BE222B"/>
    <w:multiLevelType w:val="multilevel"/>
    <w:tmpl w:val="43BE222B"/>
    <w:lvl w:ilvl="0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7437430"/>
    <w:multiLevelType w:val="multilevel"/>
    <w:tmpl w:val="57437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29A00AC"/>
    <w:multiLevelType w:val="multilevel"/>
    <w:tmpl w:val="629A0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763019"/>
    <w:multiLevelType w:val="multilevel"/>
    <w:tmpl w:val="6576301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8F46F4"/>
    <w:multiLevelType w:val="multilevel"/>
    <w:tmpl w:val="718F46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8"/>
  </w:num>
  <w:num w:numId="5">
    <w:abstractNumId w:val="5"/>
  </w:num>
  <w:num w:numId="6">
    <w:abstractNumId w:val="15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0"/>
  </w:num>
  <w:num w:numId="10">
    <w:abstractNumId w:val="14"/>
  </w:num>
  <w:num w:numId="11">
    <w:abstractNumId w:val="13"/>
  </w:num>
  <w:num w:numId="12">
    <w:abstractNumId w:val="11"/>
  </w:num>
  <w:num w:numId="13">
    <w:abstractNumId w:val="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7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67"/>
    <w:rsid w:val="00260EDD"/>
    <w:rsid w:val="002D0D67"/>
    <w:rsid w:val="00363C20"/>
    <w:rsid w:val="004417DC"/>
    <w:rsid w:val="0075219D"/>
    <w:rsid w:val="0097509C"/>
    <w:rsid w:val="00AE2223"/>
    <w:rsid w:val="00E72DF6"/>
    <w:rsid w:val="00F8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DD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63C2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63C2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63C20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363C2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EDD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10">
    <w:name w:val="Заголовок 1 Знак"/>
    <w:basedOn w:val="a0"/>
    <w:link w:val="1"/>
    <w:rsid w:val="00363C2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63C20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63C20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3C20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363C20"/>
  </w:style>
  <w:style w:type="character" w:customStyle="1" w:styleId="a5">
    <w:name w:val="Обычный (веб) Знак"/>
    <w:link w:val="a6"/>
    <w:rsid w:val="00363C20"/>
    <w:rPr>
      <w:sz w:val="24"/>
      <w:szCs w:val="24"/>
      <w:lang w:eastAsia="ru-RU"/>
    </w:rPr>
  </w:style>
  <w:style w:type="character" w:styleId="a7">
    <w:name w:val="Hyperlink"/>
    <w:rsid w:val="00363C20"/>
    <w:rPr>
      <w:color w:val="003399"/>
      <w:u w:val="single"/>
    </w:rPr>
  </w:style>
  <w:style w:type="character" w:customStyle="1" w:styleId="a8">
    <w:name w:val="Текст выноски Знак"/>
    <w:link w:val="a9"/>
    <w:semiHidden/>
    <w:locked/>
    <w:rsid w:val="00363C20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b"/>
    <w:locked/>
    <w:rsid w:val="00363C20"/>
    <w:rPr>
      <w:rFonts w:cs="Times New Roman"/>
    </w:rPr>
  </w:style>
  <w:style w:type="character" w:customStyle="1" w:styleId="hl21">
    <w:name w:val="hl21"/>
    <w:rsid w:val="00363C20"/>
    <w:rPr>
      <w:b/>
      <w:bCs/>
      <w:sz w:val="24"/>
      <w:szCs w:val="24"/>
    </w:rPr>
  </w:style>
  <w:style w:type="character" w:customStyle="1" w:styleId="ac">
    <w:name w:val="Верхний колонтитул Знак"/>
    <w:link w:val="ad"/>
    <w:semiHidden/>
    <w:locked/>
    <w:rsid w:val="00363C20"/>
    <w:rPr>
      <w:rFonts w:cs="Times New Roman"/>
    </w:rPr>
  </w:style>
  <w:style w:type="paragraph" w:styleId="ae">
    <w:name w:val="caption"/>
    <w:basedOn w:val="a"/>
    <w:next w:val="a"/>
    <w:qFormat/>
    <w:rsid w:val="00363C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31">
    <w:name w:val="Body Text Indent 3"/>
    <w:basedOn w:val="a"/>
    <w:link w:val="32"/>
    <w:rsid w:val="00363C2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63C2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">
    <w:name w:val="Subtitle"/>
    <w:basedOn w:val="af0"/>
    <w:next w:val="af1"/>
    <w:link w:val="af2"/>
    <w:qFormat/>
    <w:rsid w:val="00363C20"/>
    <w:pPr>
      <w:keepNext/>
      <w:keepLines/>
      <w:spacing w:before="140" w:after="420" w:line="240" w:lineRule="auto"/>
      <w:outlineLvl w:val="9"/>
    </w:pPr>
    <w:rPr>
      <w:rFonts w:ascii="Garamond" w:hAnsi="Garamond" w:cs="Times New Roman"/>
      <w:b w:val="0"/>
      <w:bCs w:val="0"/>
      <w:smallCaps/>
      <w:spacing w:val="20"/>
      <w:kern w:val="20"/>
      <w:sz w:val="27"/>
      <w:szCs w:val="20"/>
    </w:rPr>
  </w:style>
  <w:style w:type="character" w:customStyle="1" w:styleId="af2">
    <w:name w:val="Подзаголовок Знак"/>
    <w:basedOn w:val="a0"/>
    <w:link w:val="af"/>
    <w:rsid w:val="00363C20"/>
    <w:rPr>
      <w:rFonts w:ascii="Garamond" w:eastAsia="Calibri" w:hAnsi="Garamond" w:cs="Times New Roman"/>
      <w:smallCaps/>
      <w:spacing w:val="20"/>
      <w:kern w:val="20"/>
      <w:sz w:val="27"/>
      <w:szCs w:val="20"/>
      <w:lang w:eastAsia="ru-RU"/>
    </w:rPr>
  </w:style>
  <w:style w:type="paragraph" w:customStyle="1" w:styleId="af3">
    <w:name w:val="Знак Знак Знак Знак"/>
    <w:basedOn w:val="a"/>
    <w:rsid w:val="00363C2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11">
    <w:name w:val="toc 1"/>
    <w:basedOn w:val="a"/>
    <w:next w:val="a"/>
    <w:rsid w:val="00363C20"/>
    <w:pPr>
      <w:tabs>
        <w:tab w:val="right" w:leader="dot" w:pos="10070"/>
      </w:tabs>
      <w:spacing w:after="0" w:line="240" w:lineRule="auto"/>
      <w:ind w:hanging="142"/>
      <w:jc w:val="center"/>
    </w:pPr>
    <w:rPr>
      <w:rFonts w:ascii="Times New Roman" w:hAnsi="Times New Roman"/>
      <w:b/>
      <w:sz w:val="24"/>
      <w:szCs w:val="24"/>
    </w:rPr>
  </w:style>
  <w:style w:type="paragraph" w:styleId="af1">
    <w:name w:val="Body Text"/>
    <w:basedOn w:val="a"/>
    <w:link w:val="af4"/>
    <w:rsid w:val="00363C20"/>
    <w:pPr>
      <w:spacing w:after="120"/>
    </w:pPr>
  </w:style>
  <w:style w:type="character" w:customStyle="1" w:styleId="af4">
    <w:name w:val="Основной текст Знак"/>
    <w:basedOn w:val="a0"/>
    <w:link w:val="af1"/>
    <w:rsid w:val="00363C20"/>
    <w:rPr>
      <w:rFonts w:ascii="Calibri" w:eastAsia="Calibri" w:hAnsi="Calibri" w:cs="Times New Roman"/>
      <w:lang w:eastAsia="ru-RU"/>
    </w:rPr>
  </w:style>
  <w:style w:type="paragraph" w:styleId="a9">
    <w:name w:val="Balloon Text"/>
    <w:basedOn w:val="a"/>
    <w:link w:val="a8"/>
    <w:semiHidden/>
    <w:rsid w:val="00363C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363C20"/>
    <w:rPr>
      <w:rFonts w:ascii="Tahoma" w:eastAsia="Calibri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363C20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363C2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Title"/>
    <w:basedOn w:val="a"/>
    <w:link w:val="af5"/>
    <w:qFormat/>
    <w:rsid w:val="00363C2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0"/>
    <w:rsid w:val="00363C20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13">
    <w:name w:val="Без интервала1"/>
    <w:rsid w:val="00363C2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а1"/>
    <w:basedOn w:val="a"/>
    <w:rsid w:val="00363C20"/>
    <w:pPr>
      <w:ind w:left="720"/>
    </w:pPr>
  </w:style>
  <w:style w:type="paragraph" w:styleId="ab">
    <w:name w:val="footer"/>
    <w:basedOn w:val="a"/>
    <w:link w:val="aa"/>
    <w:rsid w:val="00363C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/>
      <w:lang w:eastAsia="en-US"/>
    </w:rPr>
  </w:style>
  <w:style w:type="character" w:customStyle="1" w:styleId="15">
    <w:name w:val="Нижний колонтитул Знак1"/>
    <w:basedOn w:val="a0"/>
    <w:uiPriority w:val="99"/>
    <w:semiHidden/>
    <w:rsid w:val="00363C20"/>
    <w:rPr>
      <w:rFonts w:ascii="Calibri" w:eastAsia="Calibri" w:hAnsi="Calibri" w:cs="Times New Roman"/>
      <w:lang w:eastAsia="ru-RU"/>
    </w:rPr>
  </w:style>
  <w:style w:type="paragraph" w:styleId="ad">
    <w:name w:val="header"/>
    <w:basedOn w:val="a"/>
    <w:link w:val="ac"/>
    <w:semiHidden/>
    <w:rsid w:val="00363C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/>
      <w:lang w:eastAsia="en-US"/>
    </w:rPr>
  </w:style>
  <w:style w:type="character" w:customStyle="1" w:styleId="16">
    <w:name w:val="Верхний колонтитул Знак1"/>
    <w:basedOn w:val="a0"/>
    <w:uiPriority w:val="99"/>
    <w:semiHidden/>
    <w:rsid w:val="00363C20"/>
    <w:rPr>
      <w:rFonts w:ascii="Calibri" w:eastAsia="Calibri" w:hAnsi="Calibri" w:cs="Times New Roman"/>
      <w:lang w:eastAsia="ru-RU"/>
    </w:rPr>
  </w:style>
  <w:style w:type="paragraph" w:styleId="a6">
    <w:name w:val="Normal (Web)"/>
    <w:basedOn w:val="a"/>
    <w:link w:val="a5"/>
    <w:rsid w:val="00363C20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33">
    <w:name w:val="toc 3"/>
    <w:basedOn w:val="a"/>
    <w:next w:val="a"/>
    <w:rsid w:val="00363C20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styleId="41">
    <w:name w:val="toc 4"/>
    <w:basedOn w:val="a"/>
    <w:next w:val="a"/>
    <w:rsid w:val="00363C2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23">
    <w:name w:val="toc 2"/>
    <w:basedOn w:val="a"/>
    <w:next w:val="a"/>
    <w:rsid w:val="00363C20"/>
    <w:pPr>
      <w:tabs>
        <w:tab w:val="right" w:leader="dot" w:pos="10065"/>
      </w:tabs>
      <w:spacing w:after="0" w:line="240" w:lineRule="auto"/>
      <w:ind w:left="240"/>
    </w:pPr>
    <w:rPr>
      <w:rFonts w:ascii="Times New Roman" w:hAnsi="Times New Roman"/>
      <w:b/>
      <w:sz w:val="24"/>
      <w:szCs w:val="24"/>
    </w:rPr>
  </w:style>
  <w:style w:type="paragraph" w:styleId="af6">
    <w:name w:val="Body Text Indent"/>
    <w:basedOn w:val="a"/>
    <w:link w:val="af7"/>
    <w:rsid w:val="00363C2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363C20"/>
    <w:rPr>
      <w:rFonts w:ascii="Calibri" w:eastAsia="Calibri" w:hAnsi="Calibri" w:cs="Times New Roman"/>
      <w:lang w:eastAsia="ru-RU"/>
    </w:rPr>
  </w:style>
  <w:style w:type="paragraph" w:customStyle="1" w:styleId="Style5">
    <w:name w:val="_Style 5"/>
    <w:basedOn w:val="a"/>
    <w:rsid w:val="00363C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List Bullet 2"/>
    <w:basedOn w:val="a"/>
    <w:rsid w:val="00363C20"/>
    <w:pPr>
      <w:widowControl w:val="0"/>
      <w:tabs>
        <w:tab w:val="left" w:pos="643"/>
      </w:tabs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0"/>
      <w:szCs w:val="20"/>
    </w:rPr>
  </w:style>
  <w:style w:type="paragraph" w:styleId="25">
    <w:name w:val="Body Text Indent 2"/>
    <w:basedOn w:val="a"/>
    <w:link w:val="26"/>
    <w:rsid w:val="00363C2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363C20"/>
    <w:rPr>
      <w:rFonts w:ascii="Calibri" w:eastAsia="Calibri" w:hAnsi="Calibri" w:cs="Times New Roman"/>
      <w:lang w:eastAsia="ru-RU"/>
    </w:rPr>
  </w:style>
  <w:style w:type="paragraph" w:customStyle="1" w:styleId="TableContents">
    <w:name w:val="Table Contents"/>
    <w:basedOn w:val="a"/>
    <w:uiPriority w:val="99"/>
    <w:qFormat/>
    <w:rsid w:val="00363C20"/>
  </w:style>
  <w:style w:type="table" w:styleId="af8">
    <w:name w:val="Table Grid"/>
    <w:basedOn w:val="a1"/>
    <w:rsid w:val="00363C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DD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63C2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63C2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63C20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363C2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EDD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10">
    <w:name w:val="Заголовок 1 Знак"/>
    <w:basedOn w:val="a0"/>
    <w:link w:val="1"/>
    <w:rsid w:val="00363C2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63C20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63C20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3C20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363C20"/>
  </w:style>
  <w:style w:type="character" w:customStyle="1" w:styleId="a5">
    <w:name w:val="Обычный (веб) Знак"/>
    <w:link w:val="a6"/>
    <w:rsid w:val="00363C20"/>
    <w:rPr>
      <w:sz w:val="24"/>
      <w:szCs w:val="24"/>
      <w:lang w:eastAsia="ru-RU"/>
    </w:rPr>
  </w:style>
  <w:style w:type="character" w:styleId="a7">
    <w:name w:val="Hyperlink"/>
    <w:rsid w:val="00363C20"/>
    <w:rPr>
      <w:color w:val="003399"/>
      <w:u w:val="single"/>
    </w:rPr>
  </w:style>
  <w:style w:type="character" w:customStyle="1" w:styleId="a8">
    <w:name w:val="Текст выноски Знак"/>
    <w:link w:val="a9"/>
    <w:semiHidden/>
    <w:locked/>
    <w:rsid w:val="00363C20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b"/>
    <w:locked/>
    <w:rsid w:val="00363C20"/>
    <w:rPr>
      <w:rFonts w:cs="Times New Roman"/>
    </w:rPr>
  </w:style>
  <w:style w:type="character" w:customStyle="1" w:styleId="hl21">
    <w:name w:val="hl21"/>
    <w:rsid w:val="00363C20"/>
    <w:rPr>
      <w:b/>
      <w:bCs/>
      <w:sz w:val="24"/>
      <w:szCs w:val="24"/>
    </w:rPr>
  </w:style>
  <w:style w:type="character" w:customStyle="1" w:styleId="ac">
    <w:name w:val="Верхний колонтитул Знак"/>
    <w:link w:val="ad"/>
    <w:semiHidden/>
    <w:locked/>
    <w:rsid w:val="00363C20"/>
    <w:rPr>
      <w:rFonts w:cs="Times New Roman"/>
    </w:rPr>
  </w:style>
  <w:style w:type="paragraph" w:styleId="ae">
    <w:name w:val="caption"/>
    <w:basedOn w:val="a"/>
    <w:next w:val="a"/>
    <w:qFormat/>
    <w:rsid w:val="00363C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31">
    <w:name w:val="Body Text Indent 3"/>
    <w:basedOn w:val="a"/>
    <w:link w:val="32"/>
    <w:rsid w:val="00363C2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63C2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">
    <w:name w:val="Subtitle"/>
    <w:basedOn w:val="af0"/>
    <w:next w:val="af1"/>
    <w:link w:val="af2"/>
    <w:qFormat/>
    <w:rsid w:val="00363C20"/>
    <w:pPr>
      <w:keepNext/>
      <w:keepLines/>
      <w:spacing w:before="140" w:after="420" w:line="240" w:lineRule="auto"/>
      <w:outlineLvl w:val="9"/>
    </w:pPr>
    <w:rPr>
      <w:rFonts w:ascii="Garamond" w:hAnsi="Garamond" w:cs="Times New Roman"/>
      <w:b w:val="0"/>
      <w:bCs w:val="0"/>
      <w:smallCaps/>
      <w:spacing w:val="20"/>
      <w:kern w:val="20"/>
      <w:sz w:val="27"/>
      <w:szCs w:val="20"/>
    </w:rPr>
  </w:style>
  <w:style w:type="character" w:customStyle="1" w:styleId="af2">
    <w:name w:val="Подзаголовок Знак"/>
    <w:basedOn w:val="a0"/>
    <w:link w:val="af"/>
    <w:rsid w:val="00363C20"/>
    <w:rPr>
      <w:rFonts w:ascii="Garamond" w:eastAsia="Calibri" w:hAnsi="Garamond" w:cs="Times New Roman"/>
      <w:smallCaps/>
      <w:spacing w:val="20"/>
      <w:kern w:val="20"/>
      <w:sz w:val="27"/>
      <w:szCs w:val="20"/>
      <w:lang w:eastAsia="ru-RU"/>
    </w:rPr>
  </w:style>
  <w:style w:type="paragraph" w:customStyle="1" w:styleId="af3">
    <w:name w:val="Знак Знак Знак Знак"/>
    <w:basedOn w:val="a"/>
    <w:rsid w:val="00363C2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11">
    <w:name w:val="toc 1"/>
    <w:basedOn w:val="a"/>
    <w:next w:val="a"/>
    <w:rsid w:val="00363C20"/>
    <w:pPr>
      <w:tabs>
        <w:tab w:val="right" w:leader="dot" w:pos="10070"/>
      </w:tabs>
      <w:spacing w:after="0" w:line="240" w:lineRule="auto"/>
      <w:ind w:hanging="142"/>
      <w:jc w:val="center"/>
    </w:pPr>
    <w:rPr>
      <w:rFonts w:ascii="Times New Roman" w:hAnsi="Times New Roman"/>
      <w:b/>
      <w:sz w:val="24"/>
      <w:szCs w:val="24"/>
    </w:rPr>
  </w:style>
  <w:style w:type="paragraph" w:styleId="af1">
    <w:name w:val="Body Text"/>
    <w:basedOn w:val="a"/>
    <w:link w:val="af4"/>
    <w:rsid w:val="00363C20"/>
    <w:pPr>
      <w:spacing w:after="120"/>
    </w:pPr>
  </w:style>
  <w:style w:type="character" w:customStyle="1" w:styleId="af4">
    <w:name w:val="Основной текст Знак"/>
    <w:basedOn w:val="a0"/>
    <w:link w:val="af1"/>
    <w:rsid w:val="00363C20"/>
    <w:rPr>
      <w:rFonts w:ascii="Calibri" w:eastAsia="Calibri" w:hAnsi="Calibri" w:cs="Times New Roman"/>
      <w:lang w:eastAsia="ru-RU"/>
    </w:rPr>
  </w:style>
  <w:style w:type="paragraph" w:styleId="a9">
    <w:name w:val="Balloon Text"/>
    <w:basedOn w:val="a"/>
    <w:link w:val="a8"/>
    <w:semiHidden/>
    <w:rsid w:val="00363C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363C20"/>
    <w:rPr>
      <w:rFonts w:ascii="Tahoma" w:eastAsia="Calibri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363C20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363C2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Title"/>
    <w:basedOn w:val="a"/>
    <w:link w:val="af5"/>
    <w:qFormat/>
    <w:rsid w:val="00363C2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0"/>
    <w:rsid w:val="00363C20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13">
    <w:name w:val="Без интервала1"/>
    <w:rsid w:val="00363C2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а1"/>
    <w:basedOn w:val="a"/>
    <w:rsid w:val="00363C20"/>
    <w:pPr>
      <w:ind w:left="720"/>
    </w:pPr>
  </w:style>
  <w:style w:type="paragraph" w:styleId="ab">
    <w:name w:val="footer"/>
    <w:basedOn w:val="a"/>
    <w:link w:val="aa"/>
    <w:rsid w:val="00363C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/>
      <w:lang w:eastAsia="en-US"/>
    </w:rPr>
  </w:style>
  <w:style w:type="character" w:customStyle="1" w:styleId="15">
    <w:name w:val="Нижний колонтитул Знак1"/>
    <w:basedOn w:val="a0"/>
    <w:uiPriority w:val="99"/>
    <w:semiHidden/>
    <w:rsid w:val="00363C20"/>
    <w:rPr>
      <w:rFonts w:ascii="Calibri" w:eastAsia="Calibri" w:hAnsi="Calibri" w:cs="Times New Roman"/>
      <w:lang w:eastAsia="ru-RU"/>
    </w:rPr>
  </w:style>
  <w:style w:type="paragraph" w:styleId="ad">
    <w:name w:val="header"/>
    <w:basedOn w:val="a"/>
    <w:link w:val="ac"/>
    <w:semiHidden/>
    <w:rsid w:val="00363C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/>
      <w:lang w:eastAsia="en-US"/>
    </w:rPr>
  </w:style>
  <w:style w:type="character" w:customStyle="1" w:styleId="16">
    <w:name w:val="Верхний колонтитул Знак1"/>
    <w:basedOn w:val="a0"/>
    <w:uiPriority w:val="99"/>
    <w:semiHidden/>
    <w:rsid w:val="00363C20"/>
    <w:rPr>
      <w:rFonts w:ascii="Calibri" w:eastAsia="Calibri" w:hAnsi="Calibri" w:cs="Times New Roman"/>
      <w:lang w:eastAsia="ru-RU"/>
    </w:rPr>
  </w:style>
  <w:style w:type="paragraph" w:styleId="a6">
    <w:name w:val="Normal (Web)"/>
    <w:basedOn w:val="a"/>
    <w:link w:val="a5"/>
    <w:rsid w:val="00363C20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33">
    <w:name w:val="toc 3"/>
    <w:basedOn w:val="a"/>
    <w:next w:val="a"/>
    <w:rsid w:val="00363C20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styleId="41">
    <w:name w:val="toc 4"/>
    <w:basedOn w:val="a"/>
    <w:next w:val="a"/>
    <w:rsid w:val="00363C2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23">
    <w:name w:val="toc 2"/>
    <w:basedOn w:val="a"/>
    <w:next w:val="a"/>
    <w:rsid w:val="00363C20"/>
    <w:pPr>
      <w:tabs>
        <w:tab w:val="right" w:leader="dot" w:pos="10065"/>
      </w:tabs>
      <w:spacing w:after="0" w:line="240" w:lineRule="auto"/>
      <w:ind w:left="240"/>
    </w:pPr>
    <w:rPr>
      <w:rFonts w:ascii="Times New Roman" w:hAnsi="Times New Roman"/>
      <w:b/>
      <w:sz w:val="24"/>
      <w:szCs w:val="24"/>
    </w:rPr>
  </w:style>
  <w:style w:type="paragraph" w:styleId="af6">
    <w:name w:val="Body Text Indent"/>
    <w:basedOn w:val="a"/>
    <w:link w:val="af7"/>
    <w:rsid w:val="00363C2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363C20"/>
    <w:rPr>
      <w:rFonts w:ascii="Calibri" w:eastAsia="Calibri" w:hAnsi="Calibri" w:cs="Times New Roman"/>
      <w:lang w:eastAsia="ru-RU"/>
    </w:rPr>
  </w:style>
  <w:style w:type="paragraph" w:customStyle="1" w:styleId="Style5">
    <w:name w:val="_Style 5"/>
    <w:basedOn w:val="a"/>
    <w:rsid w:val="00363C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List Bullet 2"/>
    <w:basedOn w:val="a"/>
    <w:rsid w:val="00363C20"/>
    <w:pPr>
      <w:widowControl w:val="0"/>
      <w:tabs>
        <w:tab w:val="left" w:pos="643"/>
      </w:tabs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0"/>
      <w:szCs w:val="20"/>
    </w:rPr>
  </w:style>
  <w:style w:type="paragraph" w:styleId="25">
    <w:name w:val="Body Text Indent 2"/>
    <w:basedOn w:val="a"/>
    <w:link w:val="26"/>
    <w:rsid w:val="00363C2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363C20"/>
    <w:rPr>
      <w:rFonts w:ascii="Calibri" w:eastAsia="Calibri" w:hAnsi="Calibri" w:cs="Times New Roman"/>
      <w:lang w:eastAsia="ru-RU"/>
    </w:rPr>
  </w:style>
  <w:style w:type="paragraph" w:customStyle="1" w:styleId="TableContents">
    <w:name w:val="Table Contents"/>
    <w:basedOn w:val="a"/>
    <w:uiPriority w:val="99"/>
    <w:qFormat/>
    <w:rsid w:val="00363C20"/>
  </w:style>
  <w:style w:type="table" w:styleId="af8">
    <w:name w:val="Table Grid"/>
    <w:basedOn w:val="a1"/>
    <w:rsid w:val="00363C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4986</Words>
  <Characters>28422</Characters>
  <Application>Microsoft Office Word</Application>
  <DocSecurity>0</DocSecurity>
  <Lines>236</Lines>
  <Paragraphs>66</Paragraphs>
  <ScaleCrop>false</ScaleCrop>
  <Company/>
  <LinksUpToDate>false</LinksUpToDate>
  <CharactersWithSpaces>33342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</cp:revision>
  <dcterms:created xsi:type="dcterms:W3CDTF">2020-09-22T14:11:00Z</dcterms:created>
  <dcterms:modified xsi:type="dcterms:W3CDTF">2020-11-02T09:40:00Z</dcterms:modified>
</cp:coreProperties>
</file>