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9264" w14:textId="4C0A6FDD" w:rsidR="00133E33" w:rsidRDefault="008C6EBB" w:rsidP="008C6EBB">
      <w:r>
        <w:rPr>
          <w:b/>
          <w:sz w:val="28"/>
          <w:szCs w:val="28"/>
        </w:rPr>
        <w:t xml:space="preserve">                            </w:t>
      </w:r>
      <w:r w:rsidR="00133E33">
        <w:t>Муниципальное общеобразовательное учреждение</w:t>
      </w:r>
    </w:p>
    <w:p w14:paraId="60B8FFB6" w14:textId="4772577D" w:rsidR="00133E33" w:rsidRDefault="00133E33" w:rsidP="00133E33">
      <w:pPr>
        <w:jc w:val="center"/>
      </w:pPr>
      <w:r>
        <w:t>«Средняя школа № 52»</w:t>
      </w:r>
    </w:p>
    <w:p w14:paraId="3436CCD9" w14:textId="77777777" w:rsidR="00133E33" w:rsidRDefault="00133E33" w:rsidP="00133E33">
      <w:pPr>
        <w:ind w:left="708"/>
        <w:jc w:val="center"/>
      </w:pPr>
    </w:p>
    <w:p w14:paraId="355D719B" w14:textId="77777777" w:rsidR="00133E33" w:rsidRDefault="00133E33" w:rsidP="00133E33">
      <w:pPr>
        <w:ind w:left="708"/>
        <w:jc w:val="center"/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3227"/>
      </w:tblGrid>
      <w:tr w:rsidR="00133E33" w:rsidRPr="00F92EB6" w14:paraId="2BBA70CF" w14:textId="77777777" w:rsidTr="00AA3D5C">
        <w:tc>
          <w:tcPr>
            <w:tcW w:w="3227" w:type="dxa"/>
            <w:hideMark/>
          </w:tcPr>
          <w:p w14:paraId="779F0CC9" w14:textId="2B0057D8" w:rsidR="00133E33" w:rsidRPr="00F92EB6" w:rsidRDefault="00133E33" w:rsidP="00AA3D5C">
            <w:pPr>
              <w:widowControl w:val="0"/>
              <w:suppressAutoHyphens/>
              <w:rPr>
                <w:rFonts w:eastAsia="Lucida Sans Unicode"/>
                <w:color w:val="000000"/>
                <w:lang w:bidi="en-US"/>
              </w:rPr>
            </w:pPr>
            <w:r w:rsidRPr="00F92EB6">
              <w:t xml:space="preserve"> </w:t>
            </w:r>
          </w:p>
        </w:tc>
      </w:tr>
    </w:tbl>
    <w:p w14:paraId="2A867D5B" w14:textId="77777777" w:rsidR="00133E33" w:rsidRPr="00F92EB6" w:rsidRDefault="00133E33" w:rsidP="00133E33"/>
    <w:p w14:paraId="0483E2D4" w14:textId="77777777" w:rsidR="00133E33" w:rsidRPr="00F92EB6" w:rsidRDefault="00133E33" w:rsidP="00133E33">
      <w:pPr>
        <w:ind w:left="708"/>
        <w:jc w:val="right"/>
        <w:rPr>
          <w:rFonts w:eastAsia="Lucida Sans Unicode"/>
          <w:color w:val="000000"/>
          <w:lang w:bidi="en-US"/>
        </w:rPr>
      </w:pPr>
      <w:r w:rsidRPr="00F92EB6">
        <w:t xml:space="preserve">Утверждена приказом      </w:t>
      </w:r>
    </w:p>
    <w:p w14:paraId="52A19F87" w14:textId="77777777" w:rsidR="00133E33" w:rsidRPr="00F92EB6" w:rsidRDefault="00133E33" w:rsidP="00133E33">
      <w:pPr>
        <w:ind w:left="708"/>
        <w:jc w:val="right"/>
      </w:pPr>
      <w:r w:rsidRPr="00F92EB6">
        <w:t>директора школы № 52</w:t>
      </w:r>
    </w:p>
    <w:p w14:paraId="1D71E6F2" w14:textId="77777777" w:rsidR="00133E33" w:rsidRPr="00F92EB6" w:rsidRDefault="00133E33" w:rsidP="00133E33">
      <w:pPr>
        <w:ind w:left="708"/>
        <w:jc w:val="right"/>
      </w:pPr>
      <w:r w:rsidRPr="00F92EB6">
        <w:t xml:space="preserve"> № 01-10/</w:t>
      </w:r>
      <w:r>
        <w:t>365</w:t>
      </w:r>
      <w:r w:rsidRPr="00F92EB6">
        <w:t xml:space="preserve"> от </w:t>
      </w:r>
      <w:r>
        <w:t>3</w:t>
      </w:r>
      <w:r w:rsidRPr="00F92EB6">
        <w:t>1.0</w:t>
      </w:r>
      <w:r>
        <w:t>8</w:t>
      </w:r>
      <w:r w:rsidRPr="00F92EB6">
        <w:t>.202</w:t>
      </w:r>
      <w:r>
        <w:t>1</w:t>
      </w:r>
      <w:r w:rsidRPr="00F92EB6">
        <w:t xml:space="preserve"> г.</w:t>
      </w:r>
    </w:p>
    <w:p w14:paraId="35B590C8" w14:textId="77777777" w:rsidR="00133E33" w:rsidRPr="00C57655" w:rsidRDefault="00133E33" w:rsidP="00133E33">
      <w:pPr>
        <w:ind w:left="708"/>
        <w:jc w:val="right"/>
      </w:pPr>
      <w:r w:rsidRPr="00F92EB6">
        <w:softHyphen/>
      </w:r>
      <w:r w:rsidRPr="00F92EB6">
        <w:softHyphen/>
      </w:r>
    </w:p>
    <w:p w14:paraId="11800B58" w14:textId="77777777" w:rsidR="00133E33" w:rsidRDefault="00133E33" w:rsidP="00133E33">
      <w:pPr>
        <w:ind w:left="708"/>
        <w:jc w:val="right"/>
      </w:pPr>
    </w:p>
    <w:p w14:paraId="783FFBC4" w14:textId="77777777" w:rsidR="00133E33" w:rsidRDefault="00133E33" w:rsidP="00133E33">
      <w:pPr>
        <w:ind w:left="708"/>
      </w:pPr>
    </w:p>
    <w:p w14:paraId="49AA9560" w14:textId="77777777" w:rsidR="00133E33" w:rsidRDefault="00133E33" w:rsidP="00133E33">
      <w:pPr>
        <w:spacing w:line="360" w:lineRule="auto"/>
        <w:ind w:left="708"/>
        <w:jc w:val="center"/>
      </w:pPr>
    </w:p>
    <w:p w14:paraId="3031516D" w14:textId="77777777" w:rsidR="00133E33" w:rsidRDefault="00133E33" w:rsidP="00133E33">
      <w:pPr>
        <w:spacing w:line="360" w:lineRule="auto"/>
        <w:ind w:left="708"/>
        <w:jc w:val="center"/>
      </w:pPr>
    </w:p>
    <w:p w14:paraId="053F4084" w14:textId="77777777" w:rsidR="00133E33" w:rsidRPr="008C6EBB" w:rsidRDefault="00133E33" w:rsidP="00133E33">
      <w:pPr>
        <w:spacing w:line="480" w:lineRule="auto"/>
        <w:jc w:val="center"/>
        <w:rPr>
          <w:b/>
          <w:bCs/>
          <w:sz w:val="32"/>
          <w:szCs w:val="32"/>
        </w:rPr>
      </w:pPr>
      <w:r w:rsidRPr="008C6EBB">
        <w:rPr>
          <w:b/>
          <w:bCs/>
          <w:sz w:val="32"/>
          <w:szCs w:val="32"/>
        </w:rPr>
        <w:t>Программа</w:t>
      </w:r>
    </w:p>
    <w:p w14:paraId="0D4CA700" w14:textId="498BA23E" w:rsidR="00133E33" w:rsidRPr="008C6EBB" w:rsidRDefault="009E1A2F" w:rsidP="009E1A2F">
      <w:pPr>
        <w:spacing w:line="480" w:lineRule="auto"/>
        <w:jc w:val="center"/>
        <w:rPr>
          <w:b/>
          <w:bCs/>
          <w:sz w:val="32"/>
          <w:szCs w:val="32"/>
        </w:rPr>
      </w:pPr>
      <w:r w:rsidRPr="008C6EBB">
        <w:rPr>
          <w:b/>
          <w:bCs/>
          <w:sz w:val="32"/>
          <w:szCs w:val="32"/>
        </w:rPr>
        <w:t>Профессиональное самоопределение</w:t>
      </w:r>
    </w:p>
    <w:p w14:paraId="53349871" w14:textId="70FBCD76" w:rsidR="009E1A2F" w:rsidRPr="008C6EBB" w:rsidRDefault="009E1A2F" w:rsidP="009E1A2F">
      <w:pPr>
        <w:spacing w:line="480" w:lineRule="auto"/>
        <w:jc w:val="center"/>
        <w:rPr>
          <w:b/>
          <w:bCs/>
          <w:sz w:val="32"/>
          <w:szCs w:val="32"/>
        </w:rPr>
      </w:pPr>
      <w:r w:rsidRPr="008C6EBB">
        <w:rPr>
          <w:b/>
          <w:bCs/>
          <w:sz w:val="32"/>
          <w:szCs w:val="32"/>
        </w:rPr>
        <w:t>учащихся школы №52</w:t>
      </w:r>
    </w:p>
    <w:p w14:paraId="50AF5988" w14:textId="705339A6" w:rsidR="00133E33" w:rsidRPr="008C6EBB" w:rsidRDefault="00133E33" w:rsidP="00133E33">
      <w:pPr>
        <w:spacing w:line="480" w:lineRule="auto"/>
        <w:jc w:val="center"/>
        <w:rPr>
          <w:b/>
          <w:bCs/>
          <w:sz w:val="32"/>
          <w:szCs w:val="32"/>
        </w:rPr>
      </w:pPr>
      <w:r w:rsidRPr="008C6EBB">
        <w:rPr>
          <w:b/>
          <w:bCs/>
          <w:sz w:val="32"/>
          <w:szCs w:val="32"/>
        </w:rPr>
        <w:t xml:space="preserve">в   </w:t>
      </w:r>
      <w:r w:rsidR="009E1A2F" w:rsidRPr="008C6EBB">
        <w:rPr>
          <w:b/>
          <w:bCs/>
          <w:sz w:val="32"/>
          <w:szCs w:val="32"/>
        </w:rPr>
        <w:t>1-11</w:t>
      </w:r>
      <w:r w:rsidRPr="008C6EBB">
        <w:rPr>
          <w:b/>
          <w:bCs/>
          <w:sz w:val="32"/>
          <w:szCs w:val="32"/>
        </w:rPr>
        <w:t xml:space="preserve">    классе</w:t>
      </w:r>
    </w:p>
    <w:p w14:paraId="720A8886" w14:textId="77777777" w:rsidR="00133E33" w:rsidRDefault="00133E33" w:rsidP="00133E33">
      <w:pPr>
        <w:jc w:val="center"/>
      </w:pPr>
    </w:p>
    <w:p w14:paraId="19247FE2" w14:textId="77777777" w:rsidR="00133E33" w:rsidRDefault="00133E33" w:rsidP="00133E33">
      <w:pPr>
        <w:jc w:val="center"/>
      </w:pPr>
    </w:p>
    <w:p w14:paraId="284AB6AD" w14:textId="0C99AB59" w:rsidR="00133E33" w:rsidRDefault="009E1A2F" w:rsidP="00133E33">
      <w:pPr>
        <w:jc w:val="right"/>
      </w:pPr>
      <w:r>
        <w:t>автор-составитель: Мерзлякова С.В.</w:t>
      </w:r>
    </w:p>
    <w:p w14:paraId="7E4F2030" w14:textId="3C92CDBE" w:rsidR="008C6EBB" w:rsidRDefault="008C6EBB" w:rsidP="00133E33">
      <w:pPr>
        <w:jc w:val="right"/>
      </w:pPr>
    </w:p>
    <w:p w14:paraId="66EBD90C" w14:textId="00F29833" w:rsidR="008C6EBB" w:rsidRDefault="008C6EBB" w:rsidP="00133E33">
      <w:pPr>
        <w:jc w:val="right"/>
      </w:pPr>
    </w:p>
    <w:p w14:paraId="75C59326" w14:textId="37AB029B" w:rsidR="008C6EBB" w:rsidRDefault="008C6EBB" w:rsidP="00133E33">
      <w:pPr>
        <w:jc w:val="right"/>
      </w:pPr>
    </w:p>
    <w:p w14:paraId="368FC59B" w14:textId="449CA838" w:rsidR="008C6EBB" w:rsidRDefault="008C6EBB" w:rsidP="00133E33">
      <w:pPr>
        <w:jc w:val="right"/>
      </w:pPr>
    </w:p>
    <w:p w14:paraId="48EE4F2D" w14:textId="79603B39" w:rsidR="008C6EBB" w:rsidRDefault="008C6EBB" w:rsidP="00133E33">
      <w:pPr>
        <w:jc w:val="right"/>
      </w:pPr>
    </w:p>
    <w:p w14:paraId="7BCCFDA7" w14:textId="022BEAEE" w:rsidR="008C6EBB" w:rsidRDefault="008C6EBB" w:rsidP="00133E33">
      <w:pPr>
        <w:jc w:val="right"/>
      </w:pPr>
    </w:p>
    <w:p w14:paraId="69E0584B" w14:textId="5EA8190D" w:rsidR="008C6EBB" w:rsidRDefault="008C6EBB" w:rsidP="00133E33">
      <w:pPr>
        <w:jc w:val="right"/>
      </w:pPr>
    </w:p>
    <w:p w14:paraId="71D5F677" w14:textId="385D1EE7" w:rsidR="008C6EBB" w:rsidRDefault="008C6EBB" w:rsidP="00133E33">
      <w:pPr>
        <w:jc w:val="right"/>
      </w:pPr>
    </w:p>
    <w:p w14:paraId="3F43871A" w14:textId="77777777" w:rsidR="008C6EBB" w:rsidRDefault="008C6EBB" w:rsidP="00133E33">
      <w:pPr>
        <w:jc w:val="right"/>
      </w:pPr>
    </w:p>
    <w:p w14:paraId="3BD8244A" w14:textId="6DF50FBC" w:rsidR="009E1A2F" w:rsidRDefault="009E1A2F" w:rsidP="00133E33">
      <w:pPr>
        <w:jc w:val="right"/>
      </w:pPr>
    </w:p>
    <w:p w14:paraId="6D698BDE" w14:textId="0527A522" w:rsidR="009E1A2F" w:rsidRDefault="009E1A2F" w:rsidP="00133E33">
      <w:pPr>
        <w:jc w:val="right"/>
      </w:pPr>
    </w:p>
    <w:p w14:paraId="5CF6C8F7" w14:textId="02888DBE" w:rsidR="009E1A2F" w:rsidRDefault="009E1A2F" w:rsidP="00133E33">
      <w:pPr>
        <w:jc w:val="right"/>
      </w:pPr>
    </w:p>
    <w:p w14:paraId="4BB2559D" w14:textId="138B4C98" w:rsidR="009E1A2F" w:rsidRDefault="009E1A2F" w:rsidP="00133E33">
      <w:pPr>
        <w:jc w:val="right"/>
      </w:pPr>
    </w:p>
    <w:p w14:paraId="6206248E" w14:textId="20B5446A" w:rsidR="009E1A2F" w:rsidRDefault="009E1A2F" w:rsidP="00133E33">
      <w:pPr>
        <w:jc w:val="right"/>
      </w:pPr>
    </w:p>
    <w:p w14:paraId="650E4E67" w14:textId="70E2B296" w:rsidR="009E1A2F" w:rsidRDefault="009E1A2F" w:rsidP="00133E33">
      <w:pPr>
        <w:jc w:val="right"/>
      </w:pPr>
    </w:p>
    <w:p w14:paraId="43EA1748" w14:textId="068C097D" w:rsidR="009E1A2F" w:rsidRDefault="009E1A2F" w:rsidP="00133E33">
      <w:pPr>
        <w:jc w:val="right"/>
      </w:pPr>
    </w:p>
    <w:p w14:paraId="4554BC34" w14:textId="77777777" w:rsidR="009E1A2F" w:rsidRDefault="009E1A2F" w:rsidP="00133E33">
      <w:pPr>
        <w:jc w:val="right"/>
      </w:pPr>
    </w:p>
    <w:p w14:paraId="554EDFD1" w14:textId="77777777" w:rsidR="00133E33" w:rsidRDefault="00133E33" w:rsidP="00133E33">
      <w:pPr>
        <w:jc w:val="center"/>
      </w:pPr>
    </w:p>
    <w:p w14:paraId="4DED2E04" w14:textId="77777777" w:rsidR="00133E33" w:rsidRDefault="00133E33" w:rsidP="00133E33">
      <w:pPr>
        <w:ind w:left="708"/>
        <w:jc w:val="center"/>
      </w:pPr>
    </w:p>
    <w:p w14:paraId="1F0B282C" w14:textId="77777777" w:rsidR="00133E33" w:rsidRDefault="00133E33" w:rsidP="00133E33">
      <w:pPr>
        <w:ind w:left="708"/>
        <w:jc w:val="center"/>
      </w:pPr>
    </w:p>
    <w:p w14:paraId="0A10D5DD" w14:textId="77777777" w:rsidR="00133E33" w:rsidRDefault="00133E33" w:rsidP="00133E33">
      <w:pPr>
        <w:ind w:left="708"/>
        <w:jc w:val="center"/>
      </w:pPr>
    </w:p>
    <w:p w14:paraId="42E92367" w14:textId="77777777" w:rsidR="00133E33" w:rsidRDefault="00133E33" w:rsidP="00133E33">
      <w:pPr>
        <w:jc w:val="center"/>
      </w:pPr>
    </w:p>
    <w:p w14:paraId="04FFEF07" w14:textId="77777777" w:rsidR="00133E33" w:rsidRDefault="00133E33" w:rsidP="00133E33">
      <w:pPr>
        <w:spacing w:line="480" w:lineRule="auto"/>
        <w:jc w:val="center"/>
      </w:pPr>
      <w:r>
        <w:t>2021 – 2022 учебный год</w:t>
      </w:r>
    </w:p>
    <w:p w14:paraId="338DDD8B" w14:textId="77777777" w:rsidR="009E1A2F" w:rsidRDefault="00133E33" w:rsidP="009E1A2F">
      <w:pPr>
        <w:spacing w:line="480" w:lineRule="auto"/>
        <w:jc w:val="center"/>
      </w:pPr>
      <w:r>
        <w:t>г. Ярославль</w:t>
      </w:r>
    </w:p>
    <w:p w14:paraId="5ED872C3" w14:textId="09CBE18D" w:rsidR="00BA5D43" w:rsidRPr="009E1A2F" w:rsidRDefault="008C6EBB" w:rsidP="008C6EBB">
      <w:pPr>
        <w:spacing w:line="480" w:lineRule="auto"/>
      </w:pPr>
      <w:r>
        <w:rPr>
          <w:b/>
          <w:sz w:val="28"/>
          <w:szCs w:val="28"/>
        </w:rPr>
        <w:lastRenderedPageBreak/>
        <w:t xml:space="preserve">                                          </w:t>
      </w:r>
      <w:r w:rsidR="00133E33" w:rsidRPr="00133E33">
        <w:rPr>
          <w:b/>
          <w:sz w:val="28"/>
          <w:szCs w:val="28"/>
        </w:rPr>
        <w:t>Пояснительная записка</w:t>
      </w:r>
    </w:p>
    <w:p w14:paraId="70410F3A" w14:textId="46CCC6CD" w:rsidR="00133E33" w:rsidRPr="00133E33" w:rsidRDefault="00133E33" w:rsidP="00133E33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4739B043" w14:textId="614CC1B0" w:rsidR="00133E33" w:rsidRDefault="00133E33" w:rsidP="00133E33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Любому ребёнку свойственно мечтать, кем он станет, когда вырастет. Детский возраст – время для определения своего места в жизни, своей стартовой площадки, с которой начинается разбег по дорожке профессиональной карьеры. «Все профессии хороши, выбирай на вкус…». Но зачастую в детском возрасте люди не знают, чего хотят. А если и знают, то не уверены в том, что их выбор правилен. Важность принятия решения и собственная ответственность за принятое решение заставляют человека постоянно откладывать решение вопроса. С другой стороны, время требует определяться как можно скорей. Профессиональное самоопределение – событие, которое часто в корне меняет все течение жизни, затрагивая все ее сферы. Любимая работа – важнейшая составляющая жизни. Заниматься в жизни любимым делом – значит, жить в согласии с собой. Люди, нашедшие «свою работу», могут четко осознавать: «Я на своем месте, это верно сделанный выбор». И выбор должен осуществить именно тот, кому дальше жить с этим выбором. То есть, сам ребенок. Про</w:t>
      </w:r>
      <w:r w:rsidR="008C6EBB">
        <w:rPr>
          <w:sz w:val="28"/>
          <w:szCs w:val="28"/>
        </w:rPr>
        <w:t>грамма</w:t>
      </w:r>
      <w:r>
        <w:rPr>
          <w:sz w:val="28"/>
          <w:szCs w:val="28"/>
        </w:rPr>
        <w:t xml:space="preserve"> «</w:t>
      </w:r>
      <w:r w:rsidR="008C6EBB">
        <w:rPr>
          <w:sz w:val="28"/>
          <w:szCs w:val="28"/>
        </w:rPr>
        <w:t>П</w:t>
      </w:r>
      <w:r>
        <w:rPr>
          <w:sz w:val="28"/>
          <w:szCs w:val="28"/>
        </w:rPr>
        <w:t>рофессиональн</w:t>
      </w:r>
      <w:r w:rsidR="008C6EBB">
        <w:rPr>
          <w:sz w:val="28"/>
          <w:szCs w:val="28"/>
        </w:rPr>
        <w:t>ого</w:t>
      </w:r>
      <w:r>
        <w:rPr>
          <w:sz w:val="28"/>
          <w:szCs w:val="28"/>
        </w:rPr>
        <w:t xml:space="preserve"> самоопределении учащихся</w:t>
      </w:r>
      <w:r w:rsidR="008C6EBB">
        <w:rPr>
          <w:sz w:val="28"/>
          <w:szCs w:val="28"/>
        </w:rPr>
        <w:t xml:space="preserve"> школы №52» </w:t>
      </w:r>
      <w:r>
        <w:rPr>
          <w:sz w:val="28"/>
          <w:szCs w:val="28"/>
        </w:rPr>
        <w:t>поможет учащимся школы в своем профессиональном самоопределении</w:t>
      </w:r>
      <w:r w:rsidR="008C6EBB">
        <w:rPr>
          <w:sz w:val="28"/>
          <w:szCs w:val="28"/>
        </w:rPr>
        <w:t xml:space="preserve"> и выборе будущей профессии.</w:t>
      </w:r>
    </w:p>
    <w:p w14:paraId="0B2BC340" w14:textId="77777777" w:rsidR="00133E33" w:rsidRDefault="00133E33" w:rsidP="00133E33">
      <w:pPr>
        <w:ind w:firstLine="567"/>
        <w:rPr>
          <w:sz w:val="28"/>
          <w:szCs w:val="28"/>
        </w:rPr>
      </w:pPr>
      <w:r>
        <w:rPr>
          <w:sz w:val="28"/>
          <w:szCs w:val="28"/>
        </w:rPr>
        <w:t> Программа профориентации (как индивидуальная, так и групповая форма) помогает сделать оптимальный выбор через ситуации профессионального самоопределения. Профориентационные занятия могут содействовать осмысленному выбору школьником своего профессионального пути.</w:t>
      </w:r>
    </w:p>
    <w:p w14:paraId="28EE179D" w14:textId="77777777" w:rsidR="00133E33" w:rsidRDefault="00133E33" w:rsidP="00133E33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Обоснование актуальности</w:t>
      </w:r>
    </w:p>
    <w:p w14:paraId="510C9FB3" w14:textId="277E6407" w:rsidR="00133E33" w:rsidRDefault="00133E33" w:rsidP="00133E3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Актуальность профориентационной помощи школьникам очевидна. Формирование полноценных граждан своей страны во многом зависит от того, чем будут заниматься повзрослевшие школьники, какую профессию они изберут и где будут работать. Кроме того, грамотно построенная профориентационная работа позволяет решать и   многие насущные проблемы воспитания, особенно в старших классах. Давно известно, что оптимистичная перспектива жизни (и прежде всего, реальная и привлекательная профессиональная перспектива) уберегает многих подростков от необдуманных шагов. Например, если подросток серьезно намеревается приобрести сложную и престижную профессию, к которой ему следует готовиться, то он тысячу раз подумает, стоит ли ему связываться с криминалом, заниматься проституцией, наркоманией. Таким образом, профориентационная работа с детьми школьного возраста — это также вклад в решение острых социальных проблем</w:t>
      </w:r>
      <w:r w:rsidR="00E71FEF">
        <w:rPr>
          <w:sz w:val="28"/>
          <w:szCs w:val="28"/>
        </w:rPr>
        <w:t>.</w:t>
      </w:r>
    </w:p>
    <w:p w14:paraId="6C5782AC" w14:textId="77777777" w:rsidR="00133E33" w:rsidRDefault="00133E33" w:rsidP="00133E33">
      <w:pPr>
        <w:ind w:firstLine="567"/>
      </w:pPr>
    </w:p>
    <w:p w14:paraId="743CE8DB" w14:textId="77777777" w:rsidR="00133E33" w:rsidRDefault="00133E33" w:rsidP="00133E33">
      <w:pPr>
        <w:tabs>
          <w:tab w:val="left" w:pos="426"/>
        </w:tabs>
        <w:rPr>
          <w:b/>
          <w:bCs/>
          <w:sz w:val="36"/>
          <w:szCs w:val="36"/>
        </w:rPr>
      </w:pPr>
    </w:p>
    <w:p w14:paraId="0C8234C6" w14:textId="77777777" w:rsidR="009E1A2F" w:rsidRDefault="009E1A2F" w:rsidP="00133E33">
      <w:pPr>
        <w:tabs>
          <w:tab w:val="left" w:pos="426"/>
        </w:tabs>
        <w:rPr>
          <w:b/>
          <w:sz w:val="28"/>
          <w:szCs w:val="28"/>
        </w:rPr>
      </w:pPr>
    </w:p>
    <w:p w14:paraId="05B1F67F" w14:textId="77777777" w:rsidR="009E1A2F" w:rsidRDefault="009E1A2F" w:rsidP="00133E33">
      <w:pPr>
        <w:tabs>
          <w:tab w:val="left" w:pos="426"/>
        </w:tabs>
        <w:rPr>
          <w:b/>
          <w:sz w:val="28"/>
          <w:szCs w:val="28"/>
        </w:rPr>
      </w:pPr>
    </w:p>
    <w:p w14:paraId="5B9ACB34" w14:textId="77777777" w:rsidR="008C6EBB" w:rsidRDefault="008C6EBB" w:rsidP="00133E33">
      <w:pPr>
        <w:tabs>
          <w:tab w:val="left" w:pos="426"/>
        </w:tabs>
        <w:rPr>
          <w:b/>
          <w:sz w:val="28"/>
          <w:szCs w:val="28"/>
        </w:rPr>
      </w:pPr>
    </w:p>
    <w:p w14:paraId="5FBE1ACF" w14:textId="58AF63F6" w:rsidR="00133E33" w:rsidRDefault="00133E33" w:rsidP="00133E33">
      <w:p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</w:p>
    <w:p w14:paraId="1B175DC7" w14:textId="77777777" w:rsidR="00133E33" w:rsidRDefault="00133E33" w:rsidP="00133E33">
      <w:p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оказание профориентационной поддержки учащимся в процессе самоопределения и выбора сферы будущей профессиональной деятельности.</w:t>
      </w:r>
    </w:p>
    <w:p w14:paraId="6A756851" w14:textId="77777777" w:rsidR="00133E33" w:rsidRDefault="00133E33" w:rsidP="00133E33">
      <w:pPr>
        <w:tabs>
          <w:tab w:val="left" w:pos="426"/>
        </w:tabs>
        <w:rPr>
          <w:sz w:val="28"/>
          <w:szCs w:val="28"/>
        </w:rPr>
      </w:pPr>
    </w:p>
    <w:p w14:paraId="352FE124" w14:textId="77777777" w:rsidR="00133E33" w:rsidRDefault="00133E33" w:rsidP="00133E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14:paraId="08DCE345" w14:textId="77777777" w:rsidR="00133E33" w:rsidRDefault="00133E33" w:rsidP="00133E33">
      <w:pPr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>сформировать положительное отношение к труду;</w:t>
      </w:r>
    </w:p>
    <w:p w14:paraId="1D078298" w14:textId="77777777" w:rsidR="00133E33" w:rsidRDefault="00133E33" w:rsidP="00133E33">
      <w:pPr>
        <w:numPr>
          <w:ilvl w:val="0"/>
          <w:numId w:val="14"/>
        </w:numPr>
        <w:shd w:val="clear" w:color="auto" w:fill="FFFFFF"/>
        <w:tabs>
          <w:tab w:val="left" w:pos="426"/>
        </w:tabs>
        <w:rPr>
          <w:sz w:val="28"/>
          <w:szCs w:val="28"/>
        </w:rPr>
      </w:pPr>
      <w:r>
        <w:rPr>
          <w:bCs/>
          <w:sz w:val="28"/>
          <w:szCs w:val="28"/>
        </w:rPr>
        <w:t>научить разбираться в содержании профессиональной деятельности;</w:t>
      </w:r>
    </w:p>
    <w:p w14:paraId="4429C15C" w14:textId="77777777" w:rsidR="00133E33" w:rsidRDefault="00133E33" w:rsidP="00133E33">
      <w:pPr>
        <w:numPr>
          <w:ilvl w:val="0"/>
          <w:numId w:val="14"/>
        </w:numPr>
        <w:shd w:val="clear" w:color="auto" w:fill="FFFFFF"/>
        <w:tabs>
          <w:tab w:val="left" w:pos="426"/>
        </w:tabs>
        <w:rPr>
          <w:sz w:val="28"/>
          <w:szCs w:val="28"/>
        </w:rPr>
      </w:pPr>
      <w:r>
        <w:rPr>
          <w:bCs/>
          <w:sz w:val="28"/>
          <w:szCs w:val="28"/>
        </w:rPr>
        <w:t>научить соотносить требования, предъявляемые профессией, с индивидуальными качествами;</w:t>
      </w:r>
    </w:p>
    <w:p w14:paraId="10EBAC7C" w14:textId="77777777" w:rsidR="00133E33" w:rsidRDefault="00133E33" w:rsidP="00133E33">
      <w:pPr>
        <w:numPr>
          <w:ilvl w:val="0"/>
          <w:numId w:val="14"/>
        </w:numPr>
        <w:shd w:val="clear" w:color="auto" w:fill="FFFFFF"/>
        <w:tabs>
          <w:tab w:val="left" w:pos="42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научить анализировать свои возможности и способности, (сформировать </w:t>
      </w:r>
      <w:r>
        <w:rPr>
          <w:sz w:val="28"/>
          <w:szCs w:val="28"/>
        </w:rPr>
        <w:t>потребность в осознании и оценке качеств и возможностей своей личности);</w:t>
      </w:r>
    </w:p>
    <w:p w14:paraId="3C44BE27" w14:textId="77777777" w:rsidR="00133E33" w:rsidRDefault="00133E33" w:rsidP="00133E33">
      <w:pPr>
        <w:numPr>
          <w:ilvl w:val="0"/>
          <w:numId w:val="14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 </w:t>
      </w:r>
    </w:p>
    <w:p w14:paraId="343FC558" w14:textId="77777777" w:rsidR="00133E33" w:rsidRDefault="00133E33" w:rsidP="00133E33">
      <w:pPr>
        <w:shd w:val="clear" w:color="auto" w:fill="FFFFFF"/>
        <w:ind w:left="24" w:firstLine="696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профессиональных кадров.</w:t>
      </w:r>
    </w:p>
    <w:p w14:paraId="0D829F62" w14:textId="5C7266E0" w:rsidR="00133E33" w:rsidRDefault="00133E33" w:rsidP="00133E33">
      <w:pPr>
        <w:shd w:val="clear" w:color="auto" w:fill="FFFFFF"/>
        <w:ind w:right="14" w:firstLine="696"/>
        <w:rPr>
          <w:sz w:val="28"/>
          <w:szCs w:val="28"/>
        </w:rPr>
      </w:pPr>
      <w:r>
        <w:rPr>
          <w:bCs/>
          <w:sz w:val="28"/>
          <w:szCs w:val="28"/>
        </w:rPr>
        <w:t>Профессиональная ориентация в школе -это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672920FB" w14:textId="77777777" w:rsidR="00133E33" w:rsidRDefault="00133E33" w:rsidP="00133E33">
      <w:pPr>
        <w:shd w:val="clear" w:color="auto" w:fill="FFFFFF"/>
        <w:ind w:left="10" w:firstLine="696"/>
        <w:rPr>
          <w:sz w:val="28"/>
          <w:szCs w:val="28"/>
        </w:rPr>
      </w:pPr>
      <w:r>
        <w:rPr>
          <w:bCs/>
          <w:sz w:val="28"/>
          <w:szCs w:val="28"/>
        </w:rPr>
        <w:t xml:space="preserve">В школе профориентационная работа проводится администрацией учреждения, классными руководителями, учителями-предметниками. </w:t>
      </w:r>
    </w:p>
    <w:p w14:paraId="2FE327BC" w14:textId="0658491C" w:rsidR="00133E33" w:rsidRDefault="00133E33" w:rsidP="00133E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План работы осуществляется поэтапно с учетом возрастных особенностей учащихся, преемственности</w:t>
      </w:r>
      <w:r w:rsidR="008C6EBB">
        <w:rPr>
          <w:sz w:val="28"/>
          <w:szCs w:val="28"/>
        </w:rPr>
        <w:t xml:space="preserve"> </w:t>
      </w:r>
      <w:r>
        <w:rPr>
          <w:sz w:val="28"/>
          <w:szCs w:val="28"/>
        </w:rPr>
        <w:t>в содержании, формах и методах работы в начальной, основной школе.</w:t>
      </w:r>
    </w:p>
    <w:p w14:paraId="38781603" w14:textId="77777777" w:rsidR="00133E33" w:rsidRDefault="00133E33" w:rsidP="00133E33">
      <w:pPr>
        <w:shd w:val="clear" w:color="auto" w:fill="FFFFFF"/>
        <w:rPr>
          <w:rStyle w:val="a3"/>
        </w:rPr>
      </w:pPr>
    </w:p>
    <w:p w14:paraId="71F14C33" w14:textId="77777777" w:rsidR="00133E33" w:rsidRDefault="00133E33" w:rsidP="00133E33">
      <w:pPr>
        <w:shd w:val="clear" w:color="auto" w:fill="FFFFFF"/>
      </w:pPr>
      <w:r>
        <w:rPr>
          <w:rStyle w:val="a3"/>
          <w:sz w:val="28"/>
          <w:szCs w:val="28"/>
        </w:rPr>
        <w:t>Основными направлениями профориентационной работе в школе являются:</w:t>
      </w:r>
    </w:p>
    <w:p w14:paraId="51053BEF" w14:textId="77777777" w:rsidR="00133E33" w:rsidRDefault="00133E33" w:rsidP="00133E33">
      <w:pPr>
        <w:numPr>
          <w:ilvl w:val="0"/>
          <w:numId w:val="15"/>
        </w:numPr>
        <w:shd w:val="clear" w:color="auto" w:fill="FFFFFF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Профессиональная информация:</w:t>
      </w:r>
      <w:r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включает в себя сведения о мире профессий, 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14:paraId="50D91FF5" w14:textId="77777777" w:rsidR="00133E33" w:rsidRDefault="00133E33" w:rsidP="00133E33">
      <w:pPr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Профессиональное воспитание: включает в себя формирование склонностей и профессиональных интересов школьников. Сущность </w:t>
      </w:r>
      <w:r>
        <w:rPr>
          <w:rStyle w:val="a3"/>
          <w:b w:val="0"/>
          <w:sz w:val="28"/>
          <w:szCs w:val="28"/>
        </w:rPr>
        <w:lastRenderedPageBreak/>
        <w:t>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14:paraId="34ABD591" w14:textId="77777777" w:rsidR="00133E33" w:rsidRDefault="00133E33" w:rsidP="00133E33">
      <w:pPr>
        <w:pStyle w:val="1"/>
        <w:numPr>
          <w:ilvl w:val="0"/>
          <w:numId w:val="16"/>
        </w:numPr>
        <w:spacing w:before="0" w:after="0"/>
        <w:ind w:left="1066" w:hanging="357"/>
        <w:rPr>
          <w:rFonts w:ascii="Times New Roman" w:hAnsi="Times New Roman"/>
          <w:bCs w:val="0"/>
          <w:sz w:val="28"/>
          <w:szCs w:val="28"/>
        </w:rPr>
      </w:pPr>
      <w:r>
        <w:rPr>
          <w:rStyle w:val="a3"/>
          <w:sz w:val="28"/>
          <w:szCs w:val="28"/>
        </w:rPr>
        <w:t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внеучебной деятельности, анкетирование, составление психолого-педагогических характеристик учащихся.</w:t>
      </w:r>
    </w:p>
    <w:p w14:paraId="3F2CF42B" w14:textId="77777777" w:rsidR="00133E33" w:rsidRDefault="00133E33" w:rsidP="00133E33">
      <w:pPr>
        <w:shd w:val="clear" w:color="auto" w:fill="FFFFFF"/>
        <w:rPr>
          <w:rStyle w:val="a3"/>
        </w:rPr>
      </w:pPr>
    </w:p>
    <w:p w14:paraId="3A9FDCF4" w14:textId="77777777" w:rsidR="00133E33" w:rsidRDefault="00133E33" w:rsidP="00133E33">
      <w:pPr>
        <w:shd w:val="clear" w:color="auto" w:fill="FFFFFF"/>
        <w:rPr>
          <w:rStyle w:val="a3"/>
          <w:sz w:val="28"/>
          <w:szCs w:val="28"/>
        </w:rPr>
      </w:pPr>
    </w:p>
    <w:p w14:paraId="21EC537C" w14:textId="77777777" w:rsidR="00133E33" w:rsidRDefault="00133E33" w:rsidP="00133E33">
      <w:pPr>
        <w:shd w:val="clear" w:color="auto" w:fill="FFFFFF"/>
      </w:pPr>
      <w:r>
        <w:rPr>
          <w:rStyle w:val="a3"/>
          <w:sz w:val="28"/>
          <w:szCs w:val="28"/>
        </w:rPr>
        <w:t>Формы работы:</w:t>
      </w:r>
    </w:p>
    <w:p w14:paraId="024B8388" w14:textId="77777777" w:rsidR="00133E33" w:rsidRDefault="00133E33" w:rsidP="00133E33">
      <w:pPr>
        <w:numPr>
          <w:ilvl w:val="0"/>
          <w:numId w:val="17"/>
        </w:numPr>
        <w:shd w:val="clear" w:color="auto" w:fill="FFFFFF"/>
        <w:rPr>
          <w:rStyle w:val="a3"/>
          <w:b w:val="0"/>
          <w:bCs w:val="0"/>
        </w:rPr>
      </w:pPr>
      <w:r>
        <w:rPr>
          <w:rStyle w:val="a3"/>
          <w:b w:val="0"/>
          <w:sz w:val="28"/>
          <w:szCs w:val="28"/>
        </w:rPr>
        <w:t>профориентационные уроки;</w:t>
      </w:r>
    </w:p>
    <w:p w14:paraId="2601B6D3" w14:textId="77777777" w:rsidR="00133E33" w:rsidRDefault="00133E33" w:rsidP="00133E33">
      <w:pPr>
        <w:numPr>
          <w:ilvl w:val="0"/>
          <w:numId w:val="17"/>
        </w:numPr>
        <w:shd w:val="clear" w:color="auto" w:fill="FFFFFF"/>
      </w:pPr>
      <w:r>
        <w:rPr>
          <w:rStyle w:val="a3"/>
          <w:b w:val="0"/>
          <w:sz w:val="28"/>
          <w:szCs w:val="28"/>
        </w:rPr>
        <w:t>профессиональны пробы;</w:t>
      </w:r>
    </w:p>
    <w:p w14:paraId="2ACF7BE5" w14:textId="77777777" w:rsidR="00133E33" w:rsidRDefault="00133E33" w:rsidP="00133E33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экскурсии;</w:t>
      </w:r>
    </w:p>
    <w:p w14:paraId="74D0D65B" w14:textId="77777777" w:rsidR="00133E33" w:rsidRDefault="00133E33" w:rsidP="00133E33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классный часы по профориентации;</w:t>
      </w:r>
    </w:p>
    <w:p w14:paraId="0ABC5CEB" w14:textId="77777777" w:rsidR="00133E33" w:rsidRDefault="00133E33" w:rsidP="00133E33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встречи со специалистами;</w:t>
      </w:r>
    </w:p>
    <w:p w14:paraId="77456096" w14:textId="77777777" w:rsidR="00133E33" w:rsidRDefault="00133E33" w:rsidP="00133E33">
      <w:pPr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proofErr w:type="spellStart"/>
      <w:r>
        <w:rPr>
          <w:rStyle w:val="a3"/>
          <w:b w:val="0"/>
          <w:sz w:val="28"/>
          <w:szCs w:val="28"/>
        </w:rPr>
        <w:t>профессиографические</w:t>
      </w:r>
      <w:proofErr w:type="spellEnd"/>
      <w:r>
        <w:rPr>
          <w:rStyle w:val="a3"/>
          <w:b w:val="0"/>
          <w:sz w:val="28"/>
          <w:szCs w:val="28"/>
        </w:rPr>
        <w:t xml:space="preserve"> исследования;</w:t>
      </w:r>
    </w:p>
    <w:p w14:paraId="3B9743B1" w14:textId="77777777" w:rsidR="00133E33" w:rsidRDefault="00133E33" w:rsidP="00133E33">
      <w:pPr>
        <w:numPr>
          <w:ilvl w:val="0"/>
          <w:numId w:val="17"/>
        </w:numPr>
        <w:shd w:val="clear" w:color="auto" w:fill="FFFFFF"/>
        <w:rPr>
          <w:rStyle w:val="a3"/>
          <w:b w:val="0"/>
          <w:bCs w:val="0"/>
        </w:rPr>
      </w:pPr>
      <w:r>
        <w:rPr>
          <w:rStyle w:val="a3"/>
          <w:b w:val="0"/>
          <w:sz w:val="28"/>
          <w:szCs w:val="28"/>
        </w:rPr>
        <w:t>работа с родителями;</w:t>
      </w:r>
    </w:p>
    <w:p w14:paraId="350CB80A" w14:textId="77777777" w:rsidR="00133E33" w:rsidRDefault="00133E33" w:rsidP="00133E33">
      <w:pPr>
        <w:numPr>
          <w:ilvl w:val="0"/>
          <w:numId w:val="17"/>
        </w:numPr>
        <w:shd w:val="clear" w:color="auto" w:fill="FFFFFF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работа в мессенджерах;</w:t>
      </w:r>
    </w:p>
    <w:p w14:paraId="43FD3033" w14:textId="77777777" w:rsidR="00133E33" w:rsidRDefault="00133E33" w:rsidP="00133E33">
      <w:pPr>
        <w:numPr>
          <w:ilvl w:val="0"/>
          <w:numId w:val="17"/>
        </w:numPr>
        <w:shd w:val="clear" w:color="auto" w:fill="FFFFFF"/>
      </w:pPr>
      <w:r>
        <w:rPr>
          <w:rStyle w:val="a3"/>
          <w:b w:val="0"/>
          <w:sz w:val="28"/>
          <w:szCs w:val="28"/>
        </w:rPr>
        <w:t>работа на образовательных платформах и порталах.</w:t>
      </w:r>
    </w:p>
    <w:p w14:paraId="632EE2D3" w14:textId="77777777" w:rsidR="00133E33" w:rsidRDefault="00133E33" w:rsidP="00133E33">
      <w:pPr>
        <w:rPr>
          <w:sz w:val="28"/>
          <w:szCs w:val="28"/>
        </w:rPr>
      </w:pPr>
    </w:p>
    <w:p w14:paraId="18C0B1BD" w14:textId="77777777" w:rsidR="00133E33" w:rsidRDefault="00133E33" w:rsidP="00133E33">
      <w:pPr>
        <w:ind w:left="-37"/>
        <w:rPr>
          <w:b/>
          <w:sz w:val="28"/>
          <w:szCs w:val="28"/>
        </w:rPr>
      </w:pPr>
    </w:p>
    <w:p w14:paraId="336F6784" w14:textId="77777777" w:rsidR="00133E33" w:rsidRDefault="00133E33" w:rsidP="00133E33">
      <w:pPr>
        <w:ind w:left="-37"/>
        <w:rPr>
          <w:b/>
          <w:sz w:val="28"/>
          <w:szCs w:val="28"/>
        </w:rPr>
      </w:pPr>
    </w:p>
    <w:p w14:paraId="53E31436" w14:textId="77777777" w:rsidR="00133E33" w:rsidRDefault="00133E33" w:rsidP="00133E33">
      <w:pPr>
        <w:ind w:left="-37"/>
        <w:rPr>
          <w:b/>
          <w:sz w:val="28"/>
          <w:szCs w:val="28"/>
        </w:rPr>
      </w:pPr>
      <w:r>
        <w:rPr>
          <w:b/>
          <w:sz w:val="28"/>
          <w:szCs w:val="28"/>
        </w:rPr>
        <w:t>Формы взаимодействия с учащимися школы с целью профориентации:</w:t>
      </w:r>
    </w:p>
    <w:p w14:paraId="498B2C9D" w14:textId="77777777" w:rsidR="00133E33" w:rsidRDefault="00133E33" w:rsidP="00133E33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участие в предметных олимпиадах;</w:t>
      </w:r>
    </w:p>
    <w:p w14:paraId="7B3B6A6F" w14:textId="77777777" w:rsidR="00133E33" w:rsidRDefault="00133E33" w:rsidP="00133E33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участие в конкурсах, проектах, мероприятиях, соревнованиях различной направленности;</w:t>
      </w:r>
    </w:p>
    <w:p w14:paraId="316F17A4" w14:textId="77777777" w:rsidR="00133E33" w:rsidRDefault="00133E33" w:rsidP="00133E33">
      <w:pPr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анкетирование и тестирование старшеклассников;</w:t>
      </w:r>
    </w:p>
    <w:p w14:paraId="0DEAB70A" w14:textId="77777777" w:rsidR="00133E33" w:rsidRDefault="00133E33" w:rsidP="00133E33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профориентационные опросники;</w:t>
      </w:r>
    </w:p>
    <w:p w14:paraId="007CA08D" w14:textId="77777777" w:rsidR="00133E33" w:rsidRDefault="00133E33" w:rsidP="00133E33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профориентационные игры и конкурсы;</w:t>
      </w:r>
    </w:p>
    <w:p w14:paraId="4827F140" w14:textId="77777777" w:rsidR="00133E33" w:rsidRDefault="00133E33" w:rsidP="00133E33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индивидуальные консультации.</w:t>
      </w:r>
    </w:p>
    <w:p w14:paraId="3F5F0EA6" w14:textId="77777777" w:rsidR="00133E33" w:rsidRDefault="00133E33" w:rsidP="00133E33">
      <w:pPr>
        <w:rPr>
          <w:sz w:val="28"/>
          <w:szCs w:val="28"/>
        </w:rPr>
      </w:pPr>
    </w:p>
    <w:p w14:paraId="3CC1D8E9" w14:textId="77777777" w:rsidR="00133E33" w:rsidRDefault="00133E33" w:rsidP="00133E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Мероприятия, ориентированные на профориентацию школьников:</w:t>
      </w:r>
    </w:p>
    <w:p w14:paraId="73AB3DFB" w14:textId="77777777" w:rsidR="00133E33" w:rsidRDefault="00133E33" w:rsidP="00133E33">
      <w:pPr>
        <w:numPr>
          <w:ilvl w:val="0"/>
          <w:numId w:val="19"/>
        </w:numPr>
        <w:ind w:left="709" w:hanging="590"/>
        <w:rPr>
          <w:sz w:val="28"/>
          <w:szCs w:val="28"/>
        </w:rPr>
      </w:pPr>
      <w:r>
        <w:rPr>
          <w:sz w:val="28"/>
          <w:szCs w:val="28"/>
        </w:rPr>
        <w:t>экскурсии на предприятия и в организации с целью ознакомления;</w:t>
      </w:r>
    </w:p>
    <w:p w14:paraId="0B75B023" w14:textId="77777777" w:rsidR="00133E33" w:rsidRDefault="00133E33" w:rsidP="00133E33">
      <w:pPr>
        <w:numPr>
          <w:ilvl w:val="0"/>
          <w:numId w:val="19"/>
        </w:numPr>
        <w:ind w:left="709" w:hanging="590"/>
        <w:rPr>
          <w:sz w:val="28"/>
          <w:szCs w:val="28"/>
        </w:rPr>
      </w:pPr>
      <w:r>
        <w:rPr>
          <w:sz w:val="28"/>
          <w:szCs w:val="28"/>
        </w:rPr>
        <w:t>посещение выставок-ярмарок учебных мест, организованных учебными заведениями;</w:t>
      </w:r>
    </w:p>
    <w:p w14:paraId="3CF2DC32" w14:textId="77777777" w:rsidR="00133E33" w:rsidRDefault="00133E33" w:rsidP="00133E33">
      <w:pPr>
        <w:numPr>
          <w:ilvl w:val="0"/>
          <w:numId w:val="19"/>
        </w:numPr>
        <w:ind w:left="709" w:hanging="590"/>
        <w:rPr>
          <w:sz w:val="28"/>
          <w:szCs w:val="28"/>
        </w:rPr>
      </w:pPr>
      <w:r>
        <w:rPr>
          <w:sz w:val="28"/>
          <w:szCs w:val="28"/>
        </w:rPr>
        <w:t>посещение учреждений профессионального образования   в Дни открытых дверей;</w:t>
      </w:r>
    </w:p>
    <w:p w14:paraId="4BF64DD1" w14:textId="77777777" w:rsidR="00133E33" w:rsidRDefault="00133E33" w:rsidP="00133E33">
      <w:pPr>
        <w:numPr>
          <w:ilvl w:val="0"/>
          <w:numId w:val="19"/>
        </w:numPr>
        <w:ind w:left="709" w:hanging="59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содействие временному трудоустройству обучающихся во время каникул;  </w:t>
      </w:r>
    </w:p>
    <w:p w14:paraId="43143B18" w14:textId="56BD77EB" w:rsidR="00133E33" w:rsidRDefault="00133E33" w:rsidP="00133E33">
      <w:pPr>
        <w:numPr>
          <w:ilvl w:val="0"/>
          <w:numId w:val="19"/>
        </w:numPr>
        <w:ind w:left="709" w:hanging="590"/>
        <w:rPr>
          <w:sz w:val="28"/>
          <w:szCs w:val="28"/>
        </w:rPr>
      </w:pPr>
      <w:r>
        <w:rPr>
          <w:sz w:val="28"/>
          <w:szCs w:val="28"/>
        </w:rPr>
        <w:t xml:space="preserve">расположение информационных материалов по профориентации на школьном сайте.  </w:t>
      </w:r>
    </w:p>
    <w:p w14:paraId="7A2BDE55" w14:textId="77777777" w:rsidR="00133E33" w:rsidRDefault="00133E33" w:rsidP="00133E33">
      <w:pPr>
        <w:ind w:left="119"/>
        <w:rPr>
          <w:sz w:val="28"/>
          <w:szCs w:val="28"/>
        </w:rPr>
      </w:pPr>
    </w:p>
    <w:p w14:paraId="7FFD622E" w14:textId="77777777" w:rsidR="00133E33" w:rsidRDefault="00133E33" w:rsidP="00133E33">
      <w:pPr>
        <w:shd w:val="clear" w:color="auto" w:fill="FFFFFF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Организация профориентационной работы </w:t>
      </w:r>
      <w:r>
        <w:rPr>
          <w:bCs/>
          <w:color w:val="212121"/>
          <w:sz w:val="28"/>
          <w:szCs w:val="28"/>
        </w:rPr>
        <w:t xml:space="preserve">в муниципальном общеобразовательном учреждении «Средняя школа №52» </w:t>
      </w:r>
      <w:r>
        <w:rPr>
          <w:color w:val="212121"/>
          <w:sz w:val="28"/>
          <w:szCs w:val="28"/>
        </w:rPr>
        <w:t>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 школе утвержден план профориентационной работы, являющийся частью плана работы школы на текущий учебный год.</w:t>
      </w:r>
    </w:p>
    <w:p w14:paraId="36AC6FEE" w14:textId="77777777" w:rsidR="00133E33" w:rsidRDefault="00133E33" w:rsidP="00133E33">
      <w:pPr>
        <w:shd w:val="clear" w:color="auto" w:fill="FFFFFF"/>
        <w:ind w:firstLine="708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При организации профориентационной работы в школе соблюдаются следующие принципы:</w:t>
      </w:r>
    </w:p>
    <w:p w14:paraId="104EC29F" w14:textId="77777777" w:rsidR="00133E33" w:rsidRDefault="00133E33" w:rsidP="00133E33">
      <w:pPr>
        <w:shd w:val="clear" w:color="auto" w:fill="FFFFFF"/>
        <w:ind w:firstLine="708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1) </w:t>
      </w:r>
      <w:r>
        <w:rPr>
          <w:b/>
          <w:bCs/>
          <w:color w:val="212121"/>
          <w:sz w:val="28"/>
          <w:szCs w:val="28"/>
        </w:rPr>
        <w:t>Систематичность и преемственность</w:t>
      </w:r>
      <w:r>
        <w:rPr>
          <w:color w:val="212121"/>
          <w:sz w:val="28"/>
          <w:szCs w:val="28"/>
        </w:rPr>
        <w:t> - профориентационная работа не ограничивается работой только с обучающимися выпускных классов. Эта работа ведется с 1 по 11класс.</w:t>
      </w:r>
    </w:p>
    <w:p w14:paraId="388D1A57" w14:textId="77777777" w:rsidR="00133E33" w:rsidRDefault="00133E33" w:rsidP="00133E33">
      <w:pPr>
        <w:shd w:val="clear" w:color="auto" w:fill="FFFFFF"/>
        <w:ind w:firstLine="708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2)  </w:t>
      </w:r>
      <w:r>
        <w:rPr>
          <w:b/>
          <w:bCs/>
          <w:color w:val="212121"/>
          <w:sz w:val="28"/>
          <w:szCs w:val="28"/>
        </w:rPr>
        <w:t>Дифференцированный и индивидуальный подход</w:t>
      </w:r>
      <w:r>
        <w:rPr>
          <w:color w:val="212121"/>
          <w:sz w:val="28"/>
          <w:szCs w:val="28"/>
        </w:rPr>
        <w:t> 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14:paraId="18384783" w14:textId="77777777" w:rsidR="00133E33" w:rsidRDefault="00133E33" w:rsidP="00133E33">
      <w:pPr>
        <w:shd w:val="clear" w:color="auto" w:fill="FFFFFF"/>
        <w:ind w:firstLine="708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3) </w:t>
      </w:r>
      <w:r>
        <w:rPr>
          <w:b/>
          <w:bCs/>
          <w:color w:val="212121"/>
          <w:sz w:val="28"/>
          <w:szCs w:val="28"/>
        </w:rPr>
        <w:t>Оптимальное сочетание</w:t>
      </w:r>
      <w:r>
        <w:rPr>
          <w:color w:val="212121"/>
          <w:sz w:val="28"/>
          <w:szCs w:val="28"/>
        </w:rPr>
        <w:t xml:space="preserve"> массовых, групповых и индивидуальных </w:t>
      </w:r>
      <w:r>
        <w:rPr>
          <w:b/>
          <w:bCs/>
          <w:color w:val="212121"/>
          <w:sz w:val="28"/>
          <w:szCs w:val="28"/>
        </w:rPr>
        <w:t>форм</w:t>
      </w:r>
      <w:r>
        <w:rPr>
          <w:color w:val="212121"/>
          <w:sz w:val="28"/>
          <w:szCs w:val="28"/>
        </w:rPr>
        <w:t> профориентационной работы с обучающимися и родителями.</w:t>
      </w:r>
    </w:p>
    <w:p w14:paraId="421C2024" w14:textId="77777777" w:rsidR="00133E33" w:rsidRDefault="00133E33" w:rsidP="00133E33">
      <w:pPr>
        <w:shd w:val="clear" w:color="auto" w:fill="FFFFFF"/>
        <w:ind w:firstLine="708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4) </w:t>
      </w:r>
      <w:r>
        <w:rPr>
          <w:b/>
          <w:bCs/>
          <w:color w:val="212121"/>
          <w:sz w:val="28"/>
          <w:szCs w:val="28"/>
        </w:rPr>
        <w:t>Взаимосвязь</w:t>
      </w:r>
      <w:r>
        <w:rPr>
          <w:color w:val="212121"/>
          <w:sz w:val="28"/>
          <w:szCs w:val="28"/>
        </w:rPr>
        <w:t> школы, семьи, профессиональных учебных заведений, службы занятости, общественных организаций.</w:t>
      </w:r>
    </w:p>
    <w:p w14:paraId="4C09DDB8" w14:textId="77777777" w:rsidR="00133E33" w:rsidRDefault="00133E33" w:rsidP="00133E33">
      <w:pPr>
        <w:shd w:val="clear" w:color="auto" w:fill="FFFFFF"/>
        <w:ind w:firstLine="708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5) </w:t>
      </w:r>
      <w:r>
        <w:rPr>
          <w:b/>
          <w:bCs/>
          <w:color w:val="212121"/>
          <w:sz w:val="28"/>
          <w:szCs w:val="28"/>
        </w:rPr>
        <w:t>Связь </w:t>
      </w:r>
      <w:r>
        <w:rPr>
          <w:color w:val="212121"/>
          <w:sz w:val="28"/>
          <w:szCs w:val="28"/>
        </w:rPr>
        <w:t>профориентации с жизнью.</w:t>
      </w:r>
    </w:p>
    <w:p w14:paraId="318BB11D" w14:textId="77777777" w:rsidR="00133E33" w:rsidRDefault="00133E33" w:rsidP="00133E33">
      <w:pPr>
        <w:shd w:val="clear" w:color="auto" w:fill="FFFFFF"/>
        <w:rPr>
          <w:rFonts w:ascii="Helvetica" w:hAnsi="Helvetica" w:cs="Helvetica"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  <w:u w:val="single"/>
        </w:rPr>
        <w:t>Информационно-методическое обеспечение:</w:t>
      </w:r>
    </w:p>
    <w:p w14:paraId="57167422" w14:textId="7214E5E0" w:rsidR="00133E33" w:rsidRDefault="00133E33" w:rsidP="00133E33">
      <w:pPr>
        <w:shd w:val="clear" w:color="auto" w:fill="FFFFFF"/>
        <w:ind w:firstLine="7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 начала </w:t>
      </w:r>
      <w:r w:rsidR="008C6EBB">
        <w:rPr>
          <w:color w:val="212121"/>
          <w:sz w:val="28"/>
          <w:szCs w:val="28"/>
        </w:rPr>
        <w:t xml:space="preserve">каждого </w:t>
      </w:r>
      <w:r>
        <w:rPr>
          <w:color w:val="212121"/>
          <w:sz w:val="28"/>
          <w:szCs w:val="28"/>
        </w:rPr>
        <w:t>учебного года в школе проводится профориентационная работа, оформлен стенд «Профориентация». На базе кабинета «Технологии» организован кабинет «Профориентации»</w:t>
      </w:r>
      <w:r w:rsidR="008C6EBB">
        <w:rPr>
          <w:color w:val="212121"/>
          <w:sz w:val="28"/>
          <w:szCs w:val="28"/>
        </w:rPr>
        <w:t>.</w:t>
      </w:r>
    </w:p>
    <w:p w14:paraId="26C3BA43" w14:textId="77777777" w:rsidR="008C6EBB" w:rsidRDefault="008C6EBB" w:rsidP="00133E33">
      <w:pPr>
        <w:shd w:val="clear" w:color="auto" w:fill="FFFFFF"/>
        <w:ind w:firstLine="708"/>
        <w:rPr>
          <w:rFonts w:ascii="Helvetica" w:hAnsi="Helvetica" w:cs="Helvetica"/>
          <w:color w:val="212121"/>
          <w:sz w:val="28"/>
          <w:szCs w:val="28"/>
        </w:rPr>
      </w:pPr>
    </w:p>
    <w:p w14:paraId="13722AF3" w14:textId="77777777" w:rsidR="00133E33" w:rsidRDefault="00133E33" w:rsidP="00133E33">
      <w:pPr>
        <w:shd w:val="clear" w:color="auto" w:fill="FFFFFF"/>
        <w:rPr>
          <w:b/>
          <w:bCs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 2018 года в 8,10 классах реализуется социальный проект </w:t>
      </w:r>
      <w:r>
        <w:rPr>
          <w:i/>
          <w:iCs/>
          <w:color w:val="212121"/>
          <w:sz w:val="28"/>
          <w:szCs w:val="28"/>
        </w:rPr>
        <w:t>«Осознанный выбор»</w:t>
      </w:r>
      <w:r>
        <w:rPr>
          <w:color w:val="212121"/>
          <w:sz w:val="28"/>
          <w:szCs w:val="28"/>
        </w:rPr>
        <w:t xml:space="preserve">, который ориентирован на организацию занятий, способствующих самоопределению обучающихся. Проект проводится в рамках сетевого взаимодействия школы №52 и </w:t>
      </w:r>
      <w:r>
        <w:rPr>
          <w:b/>
          <w:bCs/>
          <w:color w:val="212121"/>
          <w:sz w:val="28"/>
          <w:szCs w:val="28"/>
        </w:rPr>
        <w:t>Дома творчества Красноперекопского района г. Ярославля.</w:t>
      </w:r>
    </w:p>
    <w:p w14:paraId="1DE663A7" w14:textId="77777777" w:rsidR="00133E33" w:rsidRDefault="00133E33" w:rsidP="00133E33">
      <w:pPr>
        <w:shd w:val="clear" w:color="auto" w:fill="FFFFFF"/>
        <w:rPr>
          <w:rFonts w:eastAsiaTheme="minorHAnsi"/>
          <w:b/>
          <w:bCs/>
          <w:color w:val="363B3F"/>
          <w:sz w:val="28"/>
          <w:szCs w:val="28"/>
          <w:shd w:val="clear" w:color="auto" w:fill="F9F7F7"/>
          <w:lang w:eastAsia="en-US"/>
        </w:rPr>
      </w:pPr>
      <w:r>
        <w:rPr>
          <w:color w:val="212121"/>
          <w:sz w:val="28"/>
          <w:szCs w:val="28"/>
        </w:rPr>
        <w:t xml:space="preserve">С 2021 года учащиеся школы являются участниками профориентационного клуба «Вектор». Проект проводится в рамках сетевого взаимодействия с </w:t>
      </w:r>
      <w:r>
        <w:rPr>
          <w:rFonts w:eastAsiaTheme="minorHAnsi"/>
          <w:b/>
          <w:bCs/>
          <w:color w:val="363B3F"/>
          <w:sz w:val="28"/>
          <w:szCs w:val="28"/>
          <w:shd w:val="clear" w:color="auto" w:fill="F9F7F7"/>
          <w:lang w:eastAsia="en-US"/>
        </w:rPr>
        <w:t xml:space="preserve">МУ </w:t>
      </w:r>
      <w:proofErr w:type="spellStart"/>
      <w:r>
        <w:rPr>
          <w:rFonts w:eastAsiaTheme="minorHAnsi"/>
          <w:b/>
          <w:bCs/>
          <w:color w:val="363B3F"/>
          <w:sz w:val="28"/>
          <w:szCs w:val="28"/>
          <w:shd w:val="clear" w:color="auto" w:fill="F9F7F7"/>
          <w:lang w:eastAsia="en-US"/>
        </w:rPr>
        <w:t>СОПиМ</w:t>
      </w:r>
      <w:proofErr w:type="spellEnd"/>
      <w:r>
        <w:rPr>
          <w:rFonts w:eastAsiaTheme="minorHAnsi"/>
          <w:b/>
          <w:bCs/>
          <w:color w:val="363B3F"/>
          <w:sz w:val="28"/>
          <w:szCs w:val="28"/>
          <w:shd w:val="clear" w:color="auto" w:fill="F9F7F7"/>
          <w:lang w:eastAsia="en-US"/>
        </w:rPr>
        <w:t xml:space="preserve"> «Ярославский городской молодёжный центр»</w:t>
      </w:r>
    </w:p>
    <w:p w14:paraId="2A89BA10" w14:textId="77777777" w:rsidR="00133E33" w:rsidRDefault="00133E33" w:rsidP="00133E33">
      <w:pPr>
        <w:shd w:val="clear" w:color="auto" w:fill="FFFFFF"/>
        <w:ind w:firstLine="708"/>
        <w:rPr>
          <w:rFonts w:eastAsiaTheme="minorHAnsi"/>
          <w:color w:val="363B3F"/>
          <w:sz w:val="28"/>
          <w:szCs w:val="28"/>
          <w:shd w:val="clear" w:color="auto" w:fill="F9F7F7"/>
          <w:lang w:eastAsia="en-US"/>
        </w:rPr>
      </w:pPr>
    </w:p>
    <w:p w14:paraId="00B3BABA" w14:textId="77777777" w:rsidR="00133E33" w:rsidRDefault="00133E33" w:rsidP="00133E33">
      <w:pPr>
        <w:spacing w:after="160" w:line="256" w:lineRule="auto"/>
        <w:rPr>
          <w:color w:val="333333"/>
          <w:sz w:val="28"/>
          <w:szCs w:val="28"/>
          <w:shd w:val="clear" w:color="auto" w:fill="FFFFFF"/>
        </w:rPr>
      </w:pPr>
      <w:r>
        <w:rPr>
          <w:rFonts w:eastAsiaTheme="minorHAnsi"/>
          <w:color w:val="363B3F"/>
          <w:sz w:val="28"/>
          <w:szCs w:val="28"/>
          <w:shd w:val="clear" w:color="auto" w:fill="F9F7F7"/>
          <w:lang w:eastAsia="en-US"/>
        </w:rPr>
        <w:t xml:space="preserve">С 2019 года учащиеся школы являются участниками Профориентационного проекта </w:t>
      </w:r>
      <w:r>
        <w:rPr>
          <w:rFonts w:eastAsiaTheme="minorHAnsi"/>
          <w:i/>
          <w:iCs/>
          <w:color w:val="363B3F"/>
          <w:sz w:val="28"/>
          <w:szCs w:val="28"/>
          <w:shd w:val="clear" w:color="auto" w:fill="F9F7F7"/>
          <w:lang w:eastAsia="en-US"/>
        </w:rPr>
        <w:t>«Траектория мечты»</w:t>
      </w:r>
      <w:r>
        <w:rPr>
          <w:rFonts w:eastAsiaTheme="minorHAnsi"/>
          <w:color w:val="363B3F"/>
          <w:sz w:val="28"/>
          <w:szCs w:val="28"/>
          <w:shd w:val="clear" w:color="auto" w:fill="F9F7F7"/>
          <w:lang w:eastAsia="en-US"/>
        </w:rPr>
        <w:t xml:space="preserve"> на базе </w:t>
      </w:r>
      <w:r>
        <w:rPr>
          <w:b/>
          <w:bCs/>
          <w:color w:val="333333"/>
          <w:sz w:val="28"/>
          <w:szCs w:val="28"/>
          <w:shd w:val="clear" w:color="auto" w:fill="FFFFFF"/>
        </w:rPr>
        <w:t>ГОУ ДО Ярославской области Ярославский региональный инновационно-образовательный центр Новая школа</w:t>
      </w:r>
      <w:r>
        <w:rPr>
          <w:rFonts w:ascii="Arial" w:hAnsi="Arial" w:cs="Arial"/>
          <w:b/>
          <w:bCs/>
          <w:color w:val="333333"/>
          <w:sz w:val="48"/>
          <w:szCs w:val="48"/>
          <w:shd w:val="clear" w:color="auto" w:fill="FFFFFF"/>
        </w:rPr>
        <w:t> </w:t>
      </w:r>
    </w:p>
    <w:p w14:paraId="0A0F2CEB" w14:textId="77777777" w:rsidR="00133E33" w:rsidRDefault="00133E33" w:rsidP="00133E33">
      <w:pPr>
        <w:spacing w:after="160" w:line="256" w:lineRule="auto"/>
        <w:rPr>
          <w:i/>
          <w:iCs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«Средняя школа №52» активно сотрудничает </w:t>
      </w:r>
      <w:r>
        <w:rPr>
          <w:i/>
          <w:iCs/>
          <w:color w:val="333333"/>
          <w:sz w:val="28"/>
          <w:szCs w:val="28"/>
          <w:shd w:val="clear" w:color="auto" w:fill="FFFFFF"/>
        </w:rPr>
        <w:t>с</w:t>
      </w:r>
    </w:p>
    <w:p w14:paraId="033AE175" w14:textId="77777777" w:rsidR="00133E33" w:rsidRDefault="00133E33" w:rsidP="00133E33">
      <w:pPr>
        <w:spacing w:after="160" w:line="256" w:lineRule="auto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i/>
          <w:iCs/>
          <w:color w:val="333333"/>
          <w:sz w:val="28"/>
          <w:szCs w:val="28"/>
          <w:shd w:val="clear" w:color="auto" w:fill="FFFFFF"/>
        </w:rPr>
        <w:t xml:space="preserve">- </w:t>
      </w:r>
      <w:r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МУ «Центр психолого-педагогической и медицинской помощи «Доверие»»</w:t>
      </w:r>
    </w:p>
    <w:p w14:paraId="04E7F952" w14:textId="174A11D3" w:rsidR="00133E33" w:rsidRDefault="00133E33" w:rsidP="00133E33">
      <w:pPr>
        <w:spacing w:after="160" w:line="256" w:lineRule="auto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</w:t>
      </w:r>
      <w:r>
        <w:rPr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ОЦ «Максимум» </w:t>
      </w:r>
    </w:p>
    <w:p w14:paraId="0F9A7B29" w14:textId="000E39C7" w:rsidR="009E1A2F" w:rsidRDefault="009E1A2F" w:rsidP="00133E33">
      <w:pPr>
        <w:spacing w:after="160" w:line="256" w:lineRule="auto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-Библиотека им. Маяковского</w:t>
      </w:r>
    </w:p>
    <w:p w14:paraId="72F9F1FE" w14:textId="47281F40" w:rsidR="009E1A2F" w:rsidRDefault="009E1A2F" w:rsidP="00133E33">
      <w:pPr>
        <w:spacing w:after="160" w:line="256" w:lineRule="auto"/>
        <w:rPr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- Центр профессиональной ориентации и психологической поддержки «Ресурс»</w:t>
      </w:r>
    </w:p>
    <w:p w14:paraId="52547646" w14:textId="77777777" w:rsidR="00133E33" w:rsidRDefault="00133E33" w:rsidP="00133E33">
      <w:pPr>
        <w:shd w:val="clear" w:color="auto" w:fill="FFFFFF"/>
        <w:ind w:firstLine="708"/>
        <w:rPr>
          <w:b/>
          <w:bCs/>
          <w:color w:val="212121"/>
          <w:sz w:val="28"/>
          <w:szCs w:val="28"/>
        </w:rPr>
      </w:pPr>
    </w:p>
    <w:p w14:paraId="0D4A4C74" w14:textId="77777777" w:rsidR="00133E33" w:rsidRDefault="00133E33" w:rsidP="00133E33">
      <w:pPr>
        <w:shd w:val="clear" w:color="auto" w:fill="FFFFFF"/>
        <w:rPr>
          <w:rFonts w:ascii="Helvetica" w:hAnsi="Helvetica" w:cs="Helvetica"/>
          <w:b/>
          <w:color w:val="212121"/>
          <w:sz w:val="28"/>
          <w:szCs w:val="28"/>
          <w:u w:val="single"/>
        </w:rPr>
      </w:pPr>
      <w:r>
        <w:rPr>
          <w:b/>
          <w:color w:val="212121"/>
          <w:sz w:val="28"/>
          <w:szCs w:val="28"/>
          <w:u w:val="single"/>
        </w:rPr>
        <w:t>Работа с родителями</w:t>
      </w:r>
    </w:p>
    <w:p w14:paraId="7663B5BC" w14:textId="66D761F3" w:rsidR="00133E33" w:rsidRDefault="00133E33" w:rsidP="00133E3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6" w:lineRule="auto"/>
        <w:ind w:left="31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Пров</w:t>
      </w:r>
      <w:r w:rsidR="008C6EBB"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д</w:t>
      </w:r>
      <w:r w:rsidR="008C6EBB">
        <w:rPr>
          <w:color w:val="212121"/>
          <w:sz w:val="28"/>
          <w:szCs w:val="28"/>
        </w:rPr>
        <w:t>ятся</w:t>
      </w:r>
      <w:r>
        <w:rPr>
          <w:color w:val="212121"/>
          <w:sz w:val="28"/>
          <w:szCs w:val="28"/>
        </w:rPr>
        <w:t xml:space="preserve"> родительские собрания для родителей 8 классов </w:t>
      </w:r>
    </w:p>
    <w:p w14:paraId="6A3FE4F5" w14:textId="77777777" w:rsidR="00133E33" w:rsidRDefault="00133E33" w:rsidP="00133E33">
      <w:pPr>
        <w:shd w:val="clear" w:color="auto" w:fill="FFFFFF"/>
        <w:spacing w:before="100" w:beforeAutospacing="1" w:after="100" w:afterAutospacing="1"/>
        <w:ind w:left="31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«</w:t>
      </w:r>
      <w:r>
        <w:rPr>
          <w:rFonts w:eastAsiaTheme="minorHAnsi"/>
          <w:color w:val="000000"/>
          <w:sz w:val="28"/>
          <w:szCs w:val="28"/>
          <w:lang w:eastAsia="en-US"/>
        </w:rPr>
        <w:t>Правила поступления в учреждения СПО на базе 8 классов»</w:t>
      </w:r>
      <w:r>
        <w:rPr>
          <w:color w:val="212121"/>
          <w:sz w:val="28"/>
          <w:szCs w:val="28"/>
        </w:rPr>
        <w:t xml:space="preserve"> совместно с МУ ГЦ ППМС </w:t>
      </w:r>
    </w:p>
    <w:p w14:paraId="303F67FE" w14:textId="77777777" w:rsidR="00133E33" w:rsidRDefault="00133E33" w:rsidP="00133E33">
      <w:pPr>
        <w:shd w:val="clear" w:color="auto" w:fill="FFFFFF"/>
        <w:spacing w:before="100" w:beforeAutospacing="1" w:after="100" w:afterAutospacing="1"/>
        <w:ind w:left="31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«Роль родителей в профессиональном самоопределении подростков»</w:t>
      </w:r>
    </w:p>
    <w:p w14:paraId="0B853EB6" w14:textId="77777777" w:rsidR="00133E33" w:rsidRDefault="00133E33" w:rsidP="00133E33">
      <w:pPr>
        <w:shd w:val="clear" w:color="auto" w:fill="FFFFFF"/>
        <w:spacing w:before="100" w:beforeAutospacing="1" w:after="100" w:afterAutospacing="1"/>
        <w:ind w:left="31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«Система профориентационной работы в МОУ «Средняя школа №52»</w:t>
      </w:r>
    </w:p>
    <w:p w14:paraId="11C391E1" w14:textId="03A63ED6" w:rsidR="00133E33" w:rsidRPr="008C6EBB" w:rsidRDefault="00133E33" w:rsidP="008C6EB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6" w:lineRule="auto"/>
        <w:ind w:left="31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Индивидуальные консультация для родителей обучающихся 8-</w:t>
      </w:r>
      <w:r w:rsidR="009E1A2F">
        <w:rPr>
          <w:color w:val="212121"/>
          <w:sz w:val="28"/>
          <w:szCs w:val="28"/>
        </w:rPr>
        <w:t>11</w:t>
      </w:r>
      <w:r>
        <w:rPr>
          <w:color w:val="212121"/>
          <w:sz w:val="28"/>
          <w:szCs w:val="28"/>
        </w:rPr>
        <w:t xml:space="preserve"> классов «Куда пойти учиться?»</w:t>
      </w:r>
      <w:r w:rsidRPr="008C6EBB">
        <w:rPr>
          <w:color w:val="212121"/>
          <w:sz w:val="28"/>
          <w:szCs w:val="28"/>
        </w:rPr>
        <w:t xml:space="preserve"> </w:t>
      </w:r>
    </w:p>
    <w:p w14:paraId="71283B21" w14:textId="1BC54022" w:rsidR="008C6EBB" w:rsidRDefault="008C6EBB" w:rsidP="00133E3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56" w:lineRule="auto"/>
        <w:ind w:left="31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«Проектируем будущее» для родителей учащихся 10-11 классов</w:t>
      </w:r>
    </w:p>
    <w:p w14:paraId="16C01C57" w14:textId="77777777" w:rsidR="00133E33" w:rsidRDefault="00133E33" w:rsidP="00133E33">
      <w:pPr>
        <w:shd w:val="clear" w:color="auto" w:fill="FFFFFF"/>
        <w:rPr>
          <w:rFonts w:ascii="Helvetica" w:hAnsi="Helvetica" w:cs="Helvetica"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  <w:u w:val="single"/>
        </w:rPr>
        <w:t>Работа с учащимися:</w:t>
      </w:r>
    </w:p>
    <w:p w14:paraId="630BE08A" w14:textId="77777777" w:rsidR="00133E33" w:rsidRDefault="00133E33" w:rsidP="00133E33">
      <w:pPr>
        <w:shd w:val="clear" w:color="auto" w:fill="FFFFFF"/>
        <w:ind w:firstLine="709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Профориентационная работа в школе осуществляется с 1 класса по 11 класс. Она ведется по следующим направлениям:</w:t>
      </w:r>
    </w:p>
    <w:p w14:paraId="59B1EB0B" w14:textId="77777777" w:rsidR="00133E33" w:rsidRDefault="00133E33" w:rsidP="00133E33">
      <w:pPr>
        <w:shd w:val="clear" w:color="auto" w:fill="FFFFFF"/>
        <w:spacing w:before="100" w:beforeAutospacing="1" w:after="100" w:afterAutospacing="1"/>
        <w:rPr>
          <w:color w:val="212121"/>
          <w:sz w:val="28"/>
          <w:szCs w:val="28"/>
        </w:rPr>
      </w:pPr>
      <w:r>
        <w:rPr>
          <w:b/>
          <w:bCs/>
          <w:i/>
          <w:iCs/>
          <w:color w:val="212121"/>
          <w:sz w:val="28"/>
          <w:szCs w:val="28"/>
        </w:rPr>
        <w:t>1. Диагностика.</w:t>
      </w:r>
      <w:r>
        <w:rPr>
          <w:color w:val="212121"/>
          <w:sz w:val="28"/>
          <w:szCs w:val="28"/>
        </w:rPr>
        <w:t> </w:t>
      </w:r>
    </w:p>
    <w:p w14:paraId="1992E7D4" w14:textId="156C5CAB" w:rsidR="00133E33" w:rsidRDefault="00133E33" w:rsidP="00133E33">
      <w:pPr>
        <w:shd w:val="clear" w:color="auto" w:fill="FFFFFF"/>
        <w:spacing w:before="100" w:beforeAutospacing="1" w:after="100" w:afterAutospacing="1"/>
        <w:rPr>
          <w:b/>
          <w:bCs/>
          <w:i/>
          <w:iCs/>
          <w:color w:val="212121"/>
          <w:sz w:val="32"/>
          <w:szCs w:val="32"/>
        </w:rPr>
      </w:pPr>
      <w:r>
        <w:rPr>
          <w:color w:val="212121"/>
          <w:sz w:val="28"/>
          <w:szCs w:val="28"/>
        </w:rPr>
        <w:t>Традиционно сформировалась технология предпрофильной ориентации в 8, 9 классах, включающая в себя диагностику познавательных интересов и профессиональной направленности. Пров</w:t>
      </w:r>
      <w:r w:rsidR="009E1A2F"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д</w:t>
      </w:r>
      <w:r w:rsidR="009E1A2F">
        <w:rPr>
          <w:color w:val="212121"/>
          <w:sz w:val="28"/>
          <w:szCs w:val="28"/>
        </w:rPr>
        <w:t>ятся</w:t>
      </w:r>
      <w:r>
        <w:rPr>
          <w:color w:val="212121"/>
          <w:sz w:val="28"/>
          <w:szCs w:val="28"/>
        </w:rPr>
        <w:t xml:space="preserve"> следующие виды диагностики:</w:t>
      </w:r>
    </w:p>
    <w:p w14:paraId="33D479E5" w14:textId="77777777" w:rsidR="00133E33" w:rsidRDefault="00133E33" w:rsidP="00133E33">
      <w:pPr>
        <w:shd w:val="clear" w:color="auto" w:fill="FFFFFF"/>
        <w:ind w:left="360"/>
        <w:rPr>
          <w:color w:val="212121"/>
          <w:sz w:val="28"/>
          <w:szCs w:val="28"/>
        </w:rPr>
      </w:pPr>
      <w:r>
        <w:rPr>
          <w:b/>
          <w:bCs/>
          <w:i/>
          <w:iCs/>
          <w:color w:val="212121"/>
          <w:sz w:val="28"/>
          <w:szCs w:val="28"/>
        </w:rPr>
        <w:t xml:space="preserve">          </w:t>
      </w:r>
      <w:r>
        <w:rPr>
          <w:color w:val="212121"/>
          <w:sz w:val="28"/>
          <w:szCs w:val="28"/>
        </w:rPr>
        <w:t>Анкетирование «</w:t>
      </w:r>
      <w:r>
        <w:rPr>
          <w:i/>
          <w:iCs/>
          <w:color w:val="212121"/>
          <w:sz w:val="28"/>
          <w:szCs w:val="28"/>
        </w:rPr>
        <w:t>Мои профессиональные намерения</w:t>
      </w:r>
      <w:r>
        <w:rPr>
          <w:color w:val="212121"/>
          <w:sz w:val="28"/>
          <w:szCs w:val="28"/>
        </w:rPr>
        <w:t>»</w:t>
      </w:r>
    </w:p>
    <w:p w14:paraId="795523C6" w14:textId="77777777" w:rsidR="00133E33" w:rsidRDefault="00133E33" w:rsidP="00133E33">
      <w:pPr>
        <w:shd w:val="clear" w:color="auto" w:fill="FFFFFF"/>
        <w:ind w:left="360"/>
        <w:rPr>
          <w:color w:val="212121"/>
          <w:sz w:val="28"/>
          <w:szCs w:val="28"/>
        </w:rPr>
      </w:pPr>
    </w:p>
    <w:p w14:paraId="524A5E1C" w14:textId="77777777" w:rsidR="00133E33" w:rsidRDefault="00133E33" w:rsidP="00133E33">
      <w:pPr>
        <w:shd w:val="clear" w:color="auto" w:fill="FFFFFF"/>
        <w:ind w:left="360"/>
        <w:rPr>
          <w:color w:val="212121"/>
          <w:sz w:val="28"/>
          <w:szCs w:val="28"/>
        </w:rPr>
      </w:pPr>
      <w:r>
        <w:rPr>
          <w:b/>
          <w:bCs/>
          <w:i/>
          <w:iCs/>
          <w:color w:val="212121"/>
          <w:sz w:val="28"/>
          <w:szCs w:val="28"/>
        </w:rPr>
        <w:t xml:space="preserve">          </w:t>
      </w:r>
      <w:r>
        <w:rPr>
          <w:color w:val="212121"/>
          <w:sz w:val="28"/>
          <w:szCs w:val="28"/>
        </w:rPr>
        <w:t>Тестирование по классификации труда (методика Е.А. Климова)</w:t>
      </w:r>
    </w:p>
    <w:p w14:paraId="0A0949B1" w14:textId="77777777" w:rsidR="00133E33" w:rsidRDefault="00133E33" w:rsidP="00133E33">
      <w:pPr>
        <w:shd w:val="clear" w:color="auto" w:fill="FFFFFF"/>
        <w:ind w:left="36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</w:p>
    <w:p w14:paraId="215CC5E6" w14:textId="77777777" w:rsidR="00133E33" w:rsidRDefault="00133E33" w:rsidP="00133E33">
      <w:pPr>
        <w:shd w:val="clear" w:color="auto" w:fill="FFFFFF"/>
        <w:ind w:left="36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Всероссийское тестирование </w:t>
      </w:r>
      <w:r>
        <w:rPr>
          <w:i/>
          <w:iCs/>
          <w:color w:val="212121"/>
          <w:sz w:val="28"/>
          <w:szCs w:val="28"/>
        </w:rPr>
        <w:t>«Мое будущее»</w:t>
      </w:r>
    </w:p>
    <w:p w14:paraId="7F20BDAD" w14:textId="77777777" w:rsidR="00133E33" w:rsidRDefault="00133E33" w:rsidP="00133E33">
      <w:pPr>
        <w:shd w:val="clear" w:color="auto" w:fill="FFFFFF"/>
        <w:ind w:left="360"/>
        <w:rPr>
          <w:color w:val="212121"/>
          <w:sz w:val="28"/>
          <w:szCs w:val="28"/>
        </w:rPr>
      </w:pPr>
    </w:p>
    <w:p w14:paraId="26198DBC" w14:textId="77777777" w:rsidR="00133E33" w:rsidRDefault="00133E33" w:rsidP="00133E33">
      <w:pPr>
        <w:shd w:val="clear" w:color="auto" w:fill="FFFFFF"/>
        <w:ind w:left="360"/>
        <w:rPr>
          <w:i/>
          <w:iCs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Анкетирование для учащихся 9-11 классов </w:t>
      </w:r>
      <w:r>
        <w:rPr>
          <w:i/>
          <w:iCs/>
          <w:color w:val="212121"/>
          <w:sz w:val="28"/>
          <w:szCs w:val="28"/>
        </w:rPr>
        <w:t>«Готовность старшеклассников ЯО к профессиональному выбору»</w:t>
      </w:r>
    </w:p>
    <w:p w14:paraId="3D5F30C0" w14:textId="77777777" w:rsidR="00133E33" w:rsidRDefault="00133E33" w:rsidP="00133E33">
      <w:pPr>
        <w:shd w:val="clear" w:color="auto" w:fill="FFFFFF"/>
        <w:ind w:left="360"/>
        <w:rPr>
          <w:color w:val="212121"/>
          <w:sz w:val="28"/>
          <w:szCs w:val="28"/>
        </w:rPr>
      </w:pPr>
    </w:p>
    <w:p w14:paraId="07DE0C39" w14:textId="01D127B7" w:rsidR="00133E33" w:rsidRDefault="00E71FEF" w:rsidP="00133E33">
      <w:pPr>
        <w:shd w:val="clear" w:color="auto" w:fill="FFFFFF"/>
        <w:rPr>
          <w:color w:val="212121"/>
          <w:sz w:val="28"/>
          <w:szCs w:val="28"/>
        </w:rPr>
      </w:pPr>
      <w:r>
        <w:rPr>
          <w:b/>
          <w:bCs/>
          <w:i/>
          <w:iCs/>
          <w:color w:val="212121"/>
          <w:sz w:val="28"/>
          <w:szCs w:val="28"/>
        </w:rPr>
        <w:lastRenderedPageBreak/>
        <w:t xml:space="preserve">   </w:t>
      </w:r>
      <w:r w:rsidR="00133E33">
        <w:rPr>
          <w:b/>
          <w:bCs/>
          <w:i/>
          <w:iCs/>
          <w:color w:val="212121"/>
          <w:sz w:val="28"/>
          <w:szCs w:val="28"/>
        </w:rPr>
        <w:t>2. Встречи с людьми разных профессий.</w:t>
      </w:r>
    </w:p>
    <w:p w14:paraId="52BC686D" w14:textId="77777777" w:rsidR="00133E33" w:rsidRDefault="00133E33" w:rsidP="00133E33">
      <w:pPr>
        <w:shd w:val="clear" w:color="auto" w:fill="FFFFFF"/>
        <w:ind w:left="72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14:paraId="20FEEE5F" w14:textId="77777777" w:rsidR="00133E33" w:rsidRDefault="00133E33" w:rsidP="00133E3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56" w:lineRule="auto"/>
        <w:contextualSpacing/>
        <w:rPr>
          <w:b/>
          <w:bCs/>
          <w:i/>
          <w:iCs/>
          <w:color w:val="212121"/>
          <w:sz w:val="32"/>
          <w:szCs w:val="32"/>
        </w:rPr>
      </w:pPr>
      <w:r>
        <w:rPr>
          <w:b/>
          <w:bCs/>
          <w:i/>
          <w:iCs/>
          <w:color w:val="212121"/>
          <w:sz w:val="28"/>
          <w:szCs w:val="28"/>
        </w:rPr>
        <w:t>Встречи учащихся с представителями колледжей</w:t>
      </w:r>
      <w:r>
        <w:rPr>
          <w:b/>
          <w:i/>
          <w:color w:val="212121"/>
          <w:sz w:val="28"/>
          <w:szCs w:val="28"/>
        </w:rPr>
        <w:t xml:space="preserve"> и высших учебных заведений. Посещение Дней открытых дверей в учреждениях СПО и ВПО.</w:t>
      </w:r>
    </w:p>
    <w:p w14:paraId="6F0B8501" w14:textId="77777777" w:rsidR="00133E33" w:rsidRDefault="00133E33" w:rsidP="00133E33">
      <w:pPr>
        <w:shd w:val="clear" w:color="auto" w:fill="FFFFFF"/>
        <w:spacing w:before="100" w:beforeAutospacing="1" w:after="100" w:afterAutospacing="1"/>
        <w:ind w:left="502"/>
        <w:contextualSpacing/>
        <w:rPr>
          <w:bCs/>
          <w:iCs/>
          <w:color w:val="212121"/>
          <w:sz w:val="28"/>
          <w:szCs w:val="28"/>
        </w:rPr>
      </w:pPr>
    </w:p>
    <w:p w14:paraId="27FA770B" w14:textId="77777777" w:rsidR="00133E33" w:rsidRDefault="00133E33" w:rsidP="00133E33">
      <w:pPr>
        <w:shd w:val="clear" w:color="auto" w:fill="FFFFFF"/>
        <w:spacing w:before="100" w:beforeAutospacing="1" w:after="100" w:afterAutospacing="1"/>
        <w:ind w:left="502"/>
        <w:contextualSpacing/>
        <w:rPr>
          <w:b/>
          <w:bCs/>
          <w:i/>
          <w:iCs/>
          <w:color w:val="212121"/>
          <w:sz w:val="32"/>
          <w:szCs w:val="32"/>
        </w:rPr>
      </w:pPr>
      <w:r>
        <w:rPr>
          <w:bCs/>
          <w:iCs/>
          <w:color w:val="212121"/>
          <w:sz w:val="28"/>
          <w:szCs w:val="28"/>
        </w:rPr>
        <w:t>Встреча с ответственным секретарем приемной комиссии</w:t>
      </w:r>
      <w:r>
        <w:rPr>
          <w:bCs/>
          <w:i/>
          <w:color w:val="212121"/>
          <w:sz w:val="28"/>
          <w:szCs w:val="28"/>
        </w:rPr>
        <w:t xml:space="preserve"> </w:t>
      </w:r>
      <w:proofErr w:type="spellStart"/>
      <w:r>
        <w:rPr>
          <w:b/>
          <w:i/>
          <w:color w:val="212121"/>
          <w:sz w:val="28"/>
          <w:szCs w:val="28"/>
        </w:rPr>
        <w:t>МУБиНТ</w:t>
      </w:r>
      <w:proofErr w:type="spellEnd"/>
      <w:r>
        <w:rPr>
          <w:b/>
          <w:i/>
          <w:color w:val="212121"/>
          <w:sz w:val="28"/>
          <w:szCs w:val="28"/>
        </w:rPr>
        <w:t xml:space="preserve"> </w:t>
      </w:r>
      <w:r>
        <w:rPr>
          <w:bCs/>
          <w:i/>
          <w:color w:val="212121"/>
          <w:sz w:val="28"/>
          <w:szCs w:val="28"/>
        </w:rPr>
        <w:t>«Проектируем будущее» (10-11 классы)</w:t>
      </w:r>
    </w:p>
    <w:p w14:paraId="4EB5A841" w14:textId="77777777" w:rsidR="00133E33" w:rsidRDefault="00133E33" w:rsidP="00133E33">
      <w:pPr>
        <w:shd w:val="clear" w:color="auto" w:fill="FFFFFF"/>
        <w:spacing w:before="100" w:beforeAutospacing="1" w:after="100" w:afterAutospacing="1"/>
        <w:ind w:left="502"/>
        <w:contextualSpacing/>
        <w:rPr>
          <w:b/>
          <w:bCs/>
          <w:i/>
          <w:iCs/>
          <w:color w:val="212121"/>
          <w:sz w:val="32"/>
          <w:szCs w:val="32"/>
        </w:rPr>
      </w:pPr>
    </w:p>
    <w:p w14:paraId="2A04957D" w14:textId="77777777" w:rsidR="00133E33" w:rsidRDefault="00133E33" w:rsidP="00133E33">
      <w:pPr>
        <w:shd w:val="clear" w:color="auto" w:fill="FFFFFF"/>
        <w:spacing w:before="100" w:beforeAutospacing="1" w:after="100" w:afterAutospacing="1"/>
        <w:ind w:left="720"/>
        <w:contextualSpacing/>
        <w:rPr>
          <w:b/>
          <w:bCs/>
          <w:i/>
          <w:iCs/>
          <w:color w:val="212121"/>
          <w:sz w:val="32"/>
          <w:szCs w:val="32"/>
        </w:rPr>
      </w:pPr>
    </w:p>
    <w:p w14:paraId="0CE7A804" w14:textId="77777777" w:rsidR="00133E33" w:rsidRDefault="00133E33" w:rsidP="00133E33">
      <w:pPr>
        <w:numPr>
          <w:ilvl w:val="0"/>
          <w:numId w:val="21"/>
        </w:numPr>
        <w:shd w:val="clear" w:color="auto" w:fill="FFFFFF"/>
        <w:spacing w:line="256" w:lineRule="auto"/>
        <w:contextualSpacing/>
        <w:rPr>
          <w:b/>
          <w:bCs/>
          <w:i/>
          <w:iCs/>
          <w:color w:val="212121"/>
          <w:sz w:val="28"/>
          <w:szCs w:val="28"/>
        </w:rPr>
      </w:pPr>
      <w:r>
        <w:rPr>
          <w:b/>
          <w:bCs/>
          <w:i/>
          <w:iCs/>
          <w:color w:val="212121"/>
          <w:sz w:val="28"/>
          <w:szCs w:val="28"/>
        </w:rPr>
        <w:t>Совместные мероприятия с Городским молодежным центром</w:t>
      </w:r>
    </w:p>
    <w:p w14:paraId="2E255F7F" w14:textId="77777777" w:rsidR="00133E33" w:rsidRDefault="00133E33" w:rsidP="00133E33">
      <w:pPr>
        <w:shd w:val="clear" w:color="auto" w:fill="FFFFFF"/>
        <w:rPr>
          <w:b/>
          <w:bCs/>
          <w:i/>
          <w:iCs/>
          <w:color w:val="212121"/>
          <w:sz w:val="28"/>
          <w:szCs w:val="28"/>
        </w:rPr>
      </w:pPr>
    </w:p>
    <w:p w14:paraId="6ACD4DE5" w14:textId="77777777" w:rsidR="00133E33" w:rsidRDefault="00133E33" w:rsidP="00133E33">
      <w:pPr>
        <w:shd w:val="clear" w:color="auto" w:fill="FFFFFF"/>
        <w:rPr>
          <w:color w:val="212121"/>
          <w:sz w:val="28"/>
          <w:szCs w:val="28"/>
        </w:rPr>
      </w:pPr>
      <w:r>
        <w:rPr>
          <w:b/>
          <w:bCs/>
          <w:i/>
          <w:iCs/>
          <w:color w:val="212121"/>
          <w:sz w:val="28"/>
          <w:szCs w:val="28"/>
        </w:rPr>
        <w:t xml:space="preserve">                </w:t>
      </w:r>
      <w:bookmarkStart w:id="0" w:name="_Hlk73634864"/>
      <w:r>
        <w:rPr>
          <w:color w:val="212121"/>
          <w:sz w:val="28"/>
          <w:szCs w:val="28"/>
        </w:rPr>
        <w:t xml:space="preserve">Интерактивная игра </w:t>
      </w:r>
      <w:r>
        <w:rPr>
          <w:i/>
          <w:iCs/>
          <w:color w:val="212121"/>
          <w:sz w:val="28"/>
          <w:szCs w:val="28"/>
        </w:rPr>
        <w:t>«Твоя профессия»</w:t>
      </w:r>
      <w:r>
        <w:rPr>
          <w:color w:val="212121"/>
          <w:sz w:val="28"/>
          <w:szCs w:val="28"/>
        </w:rPr>
        <w:t xml:space="preserve"> для учащихся 8 классов</w:t>
      </w:r>
      <w:bookmarkEnd w:id="0"/>
    </w:p>
    <w:p w14:paraId="61324453" w14:textId="77777777" w:rsidR="00133E33" w:rsidRDefault="00133E33" w:rsidP="00133E33">
      <w:pPr>
        <w:shd w:val="clear" w:color="auto" w:fill="FFFFFF"/>
        <w:rPr>
          <w:color w:val="212121"/>
          <w:sz w:val="28"/>
          <w:szCs w:val="28"/>
        </w:rPr>
      </w:pPr>
    </w:p>
    <w:p w14:paraId="607400FD" w14:textId="77777777" w:rsidR="00133E33" w:rsidRDefault="00133E33" w:rsidP="00133E33">
      <w:pPr>
        <w:shd w:val="clear" w:color="auto" w:fill="FFFFFF"/>
        <w:ind w:left="720"/>
        <w:contextualSpacing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Интерактивная игра </w:t>
      </w:r>
      <w:r>
        <w:rPr>
          <w:i/>
          <w:iCs/>
          <w:color w:val="212121"/>
          <w:sz w:val="28"/>
          <w:szCs w:val="28"/>
        </w:rPr>
        <w:t>«Калейдоскоп профессий»</w:t>
      </w:r>
      <w:r>
        <w:rPr>
          <w:color w:val="212121"/>
          <w:sz w:val="28"/>
          <w:szCs w:val="28"/>
        </w:rPr>
        <w:t xml:space="preserve"> для учащихся 8 классов</w:t>
      </w:r>
    </w:p>
    <w:p w14:paraId="5D56C5C5" w14:textId="77777777" w:rsidR="00133E33" w:rsidRDefault="00133E33" w:rsidP="00133E33">
      <w:pPr>
        <w:shd w:val="clear" w:color="auto" w:fill="FFFFFF"/>
        <w:ind w:left="720"/>
        <w:contextualSpacing/>
        <w:rPr>
          <w:color w:val="212121"/>
          <w:sz w:val="28"/>
          <w:szCs w:val="28"/>
        </w:rPr>
      </w:pPr>
    </w:p>
    <w:p w14:paraId="64EE0AEE" w14:textId="77777777" w:rsidR="00133E33" w:rsidRDefault="00133E33" w:rsidP="00133E33">
      <w:pPr>
        <w:shd w:val="clear" w:color="auto" w:fill="FFFFFF"/>
        <w:rPr>
          <w:b/>
          <w:color w:val="212121"/>
          <w:sz w:val="28"/>
          <w:szCs w:val="28"/>
        </w:rPr>
      </w:pPr>
    </w:p>
    <w:p w14:paraId="1B2629AD" w14:textId="77777777" w:rsidR="00133E33" w:rsidRDefault="00133E33" w:rsidP="00133E33">
      <w:pPr>
        <w:numPr>
          <w:ilvl w:val="0"/>
          <w:numId w:val="21"/>
        </w:numPr>
        <w:shd w:val="clear" w:color="auto" w:fill="FFFFFF"/>
        <w:spacing w:line="256" w:lineRule="auto"/>
        <w:contextualSpacing/>
        <w:rPr>
          <w:b/>
          <w:color w:val="212121"/>
          <w:sz w:val="28"/>
          <w:szCs w:val="28"/>
        </w:rPr>
      </w:pPr>
      <w:proofErr w:type="spellStart"/>
      <w:r>
        <w:rPr>
          <w:b/>
          <w:bCs/>
          <w:i/>
          <w:iCs/>
          <w:color w:val="212121"/>
          <w:sz w:val="28"/>
          <w:szCs w:val="28"/>
        </w:rPr>
        <w:t>Профпробы</w:t>
      </w:r>
      <w:proofErr w:type="spellEnd"/>
      <w:r>
        <w:rPr>
          <w:b/>
          <w:bCs/>
          <w:i/>
          <w:iCs/>
          <w:color w:val="212121"/>
          <w:sz w:val="28"/>
          <w:szCs w:val="28"/>
        </w:rPr>
        <w:t>:</w:t>
      </w:r>
    </w:p>
    <w:p w14:paraId="221983D4" w14:textId="77777777" w:rsidR="00133E33" w:rsidRDefault="00133E33" w:rsidP="00133E33">
      <w:pPr>
        <w:shd w:val="clear" w:color="auto" w:fill="FFFFFF"/>
        <w:ind w:left="720"/>
        <w:contextualSpacing/>
        <w:rPr>
          <w:b/>
          <w:color w:val="212121"/>
          <w:sz w:val="28"/>
          <w:szCs w:val="28"/>
        </w:rPr>
      </w:pPr>
    </w:p>
    <w:p w14:paraId="3AD515C3" w14:textId="094E2264" w:rsidR="008C6EBB" w:rsidRPr="000F19C5" w:rsidRDefault="00133E33" w:rsidP="008C6EBB">
      <w:pPr>
        <w:shd w:val="clear" w:color="auto" w:fill="FFFFFF"/>
        <w:ind w:left="720"/>
        <w:contextualSpacing/>
        <w:rPr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>Установлено сетевое взаимодействие</w:t>
      </w:r>
      <w:r>
        <w:rPr>
          <w:b/>
          <w:bCs/>
          <w:i/>
          <w:iCs/>
          <w:color w:val="212121"/>
          <w:sz w:val="28"/>
          <w:szCs w:val="28"/>
        </w:rPr>
        <w:t xml:space="preserve"> с «Заволжским политехническим колледжем»</w:t>
      </w:r>
      <w:r w:rsidR="008C6EBB">
        <w:rPr>
          <w:b/>
          <w:bCs/>
          <w:i/>
          <w:iCs/>
          <w:color w:val="212121"/>
          <w:sz w:val="28"/>
          <w:szCs w:val="28"/>
        </w:rPr>
        <w:t xml:space="preserve"> </w:t>
      </w:r>
      <w:r w:rsidR="008C6EBB" w:rsidRPr="000F19C5">
        <w:rPr>
          <w:color w:val="212121"/>
          <w:sz w:val="28"/>
          <w:szCs w:val="28"/>
        </w:rPr>
        <w:t>с целью проведения профессиональных проб учащихся 8-9 классов</w:t>
      </w:r>
    </w:p>
    <w:p w14:paraId="61777396" w14:textId="77777777" w:rsidR="008C6EBB" w:rsidRPr="000F19C5" w:rsidRDefault="008C6EBB" w:rsidP="008C6EBB">
      <w:pPr>
        <w:shd w:val="clear" w:color="auto" w:fill="FFFFFF"/>
        <w:ind w:left="720"/>
        <w:contextualSpacing/>
        <w:rPr>
          <w:i/>
          <w:iCs/>
          <w:color w:val="212121"/>
          <w:sz w:val="28"/>
          <w:szCs w:val="28"/>
        </w:rPr>
      </w:pPr>
    </w:p>
    <w:p w14:paraId="6DB93C3A" w14:textId="1BB09CAE" w:rsidR="00133E33" w:rsidRDefault="00133E33" w:rsidP="008C6EBB">
      <w:pPr>
        <w:shd w:val="clear" w:color="auto" w:fill="FFFFFF"/>
        <w:ind w:left="720"/>
        <w:contextualSpacing/>
        <w:rPr>
          <w:b/>
          <w:color w:val="212121"/>
          <w:sz w:val="28"/>
          <w:szCs w:val="28"/>
        </w:rPr>
      </w:pPr>
      <w:r>
        <w:rPr>
          <w:b/>
          <w:bCs/>
          <w:i/>
          <w:iCs/>
          <w:color w:val="212121"/>
          <w:sz w:val="28"/>
          <w:szCs w:val="28"/>
        </w:rPr>
        <w:t xml:space="preserve">Городские мероприятия: </w:t>
      </w:r>
    </w:p>
    <w:p w14:paraId="76486A2A" w14:textId="5A909C0C" w:rsidR="00133E33" w:rsidRDefault="00133E33" w:rsidP="00133E33">
      <w:pPr>
        <w:shd w:val="clear" w:color="auto" w:fill="FFFFFF"/>
        <w:ind w:left="720"/>
        <w:contextualSpacing/>
        <w:rPr>
          <w:bCs/>
          <w:i/>
          <w:i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9 классы</w:t>
      </w:r>
      <w:r>
        <w:rPr>
          <w:bCs/>
          <w:i/>
          <w:iCs/>
          <w:color w:val="212121"/>
          <w:sz w:val="28"/>
          <w:szCs w:val="28"/>
        </w:rPr>
        <w:t xml:space="preserve"> «Скажи профессии</w:t>
      </w:r>
      <w:r w:rsidR="000F19C5">
        <w:rPr>
          <w:bCs/>
          <w:i/>
          <w:iCs/>
          <w:color w:val="212121"/>
          <w:sz w:val="28"/>
          <w:szCs w:val="28"/>
        </w:rPr>
        <w:t>,</w:t>
      </w:r>
      <w:r>
        <w:rPr>
          <w:bCs/>
          <w:i/>
          <w:iCs/>
          <w:color w:val="212121"/>
          <w:sz w:val="28"/>
          <w:szCs w:val="28"/>
        </w:rPr>
        <w:t xml:space="preserve"> «Да!»»</w:t>
      </w:r>
    </w:p>
    <w:p w14:paraId="531DB914" w14:textId="78BF58DD" w:rsidR="00133E33" w:rsidRDefault="00133E33" w:rsidP="00133E33">
      <w:pPr>
        <w:shd w:val="clear" w:color="auto" w:fill="FFFFFF"/>
        <w:ind w:left="720"/>
        <w:contextualSpacing/>
        <w:rPr>
          <w:bCs/>
          <w:i/>
          <w:i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10-11 классы</w:t>
      </w:r>
      <w:r>
        <w:rPr>
          <w:bCs/>
          <w:i/>
          <w:iCs/>
          <w:color w:val="212121"/>
          <w:sz w:val="28"/>
          <w:szCs w:val="28"/>
        </w:rPr>
        <w:t xml:space="preserve"> «Профессиональная навигация»</w:t>
      </w:r>
    </w:p>
    <w:p w14:paraId="5FC114B0" w14:textId="7D23E7E9" w:rsidR="000F19C5" w:rsidRDefault="000F19C5" w:rsidP="00133E33">
      <w:pPr>
        <w:shd w:val="clear" w:color="auto" w:fill="FFFFFF"/>
        <w:ind w:left="720"/>
        <w:contextualSpacing/>
        <w:rPr>
          <w:bCs/>
          <w:i/>
          <w:iCs/>
          <w:color w:val="212121"/>
          <w:sz w:val="28"/>
          <w:szCs w:val="28"/>
        </w:rPr>
      </w:pPr>
      <w:r>
        <w:rPr>
          <w:bCs/>
          <w:i/>
          <w:iCs/>
          <w:color w:val="212121"/>
          <w:sz w:val="28"/>
          <w:szCs w:val="28"/>
        </w:rPr>
        <w:t>9-11 классы «Навигатор поступления»</w:t>
      </w:r>
    </w:p>
    <w:p w14:paraId="36521CCB" w14:textId="77777777" w:rsidR="00133E33" w:rsidRDefault="00133E33" w:rsidP="00133E33">
      <w:pPr>
        <w:shd w:val="clear" w:color="auto" w:fill="FFFFFF"/>
        <w:ind w:left="720"/>
        <w:contextualSpacing/>
        <w:rPr>
          <w:bCs/>
          <w:i/>
          <w:iCs/>
          <w:color w:val="212121"/>
          <w:sz w:val="28"/>
          <w:szCs w:val="28"/>
        </w:rPr>
      </w:pPr>
    </w:p>
    <w:p w14:paraId="07275A23" w14:textId="77777777" w:rsidR="00133E33" w:rsidRDefault="00133E33" w:rsidP="00133E33">
      <w:pPr>
        <w:numPr>
          <w:ilvl w:val="0"/>
          <w:numId w:val="21"/>
        </w:numPr>
        <w:shd w:val="clear" w:color="auto" w:fill="FFFFFF"/>
        <w:spacing w:line="256" w:lineRule="auto"/>
        <w:contextualSpacing/>
        <w:rPr>
          <w:b/>
          <w:bCs/>
          <w:i/>
          <w:iCs/>
          <w:color w:val="212121"/>
          <w:sz w:val="28"/>
          <w:szCs w:val="28"/>
        </w:rPr>
      </w:pPr>
      <w:r>
        <w:rPr>
          <w:b/>
          <w:bCs/>
          <w:i/>
          <w:iCs/>
          <w:color w:val="212121"/>
          <w:sz w:val="28"/>
          <w:szCs w:val="28"/>
        </w:rPr>
        <w:t>Профориентационные конкурсы:</w:t>
      </w:r>
    </w:p>
    <w:p w14:paraId="0BB9A1A6" w14:textId="77777777" w:rsidR="00133E33" w:rsidRDefault="00133E33" w:rsidP="00133E33">
      <w:pPr>
        <w:shd w:val="clear" w:color="auto" w:fill="FFFFFF"/>
        <w:ind w:left="502"/>
        <w:contextualSpacing/>
        <w:rPr>
          <w:b/>
          <w:bCs/>
          <w:i/>
          <w:iCs/>
          <w:color w:val="212121"/>
          <w:sz w:val="28"/>
          <w:szCs w:val="28"/>
        </w:rPr>
      </w:pPr>
    </w:p>
    <w:p w14:paraId="6B7B01DE" w14:textId="77777777" w:rsidR="00133E33" w:rsidRDefault="00133E33" w:rsidP="00133E33">
      <w:pPr>
        <w:shd w:val="clear" w:color="auto" w:fill="FFFFFF"/>
        <w:ind w:left="720"/>
        <w:contextualSpacing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Городской дистанционный конкурс</w:t>
      </w:r>
      <w:r>
        <w:rPr>
          <w:bCs/>
          <w:i/>
          <w:iCs/>
          <w:color w:val="212121"/>
          <w:sz w:val="28"/>
          <w:szCs w:val="28"/>
        </w:rPr>
        <w:t xml:space="preserve"> «Энциклопедия профессий» </w:t>
      </w:r>
      <w:r>
        <w:rPr>
          <w:bCs/>
          <w:color w:val="212121"/>
          <w:sz w:val="28"/>
          <w:szCs w:val="28"/>
        </w:rPr>
        <w:t>(</w:t>
      </w:r>
      <w:proofErr w:type="spellStart"/>
      <w:r>
        <w:rPr>
          <w:bCs/>
          <w:color w:val="212121"/>
          <w:sz w:val="28"/>
          <w:szCs w:val="28"/>
        </w:rPr>
        <w:t>нач.классы</w:t>
      </w:r>
      <w:proofErr w:type="spellEnd"/>
      <w:r>
        <w:rPr>
          <w:bCs/>
          <w:color w:val="212121"/>
          <w:sz w:val="28"/>
          <w:szCs w:val="28"/>
        </w:rPr>
        <w:t>)</w:t>
      </w:r>
    </w:p>
    <w:p w14:paraId="69039410" w14:textId="77777777" w:rsidR="00133E33" w:rsidRDefault="00133E33" w:rsidP="00133E33">
      <w:pPr>
        <w:shd w:val="clear" w:color="auto" w:fill="FFFFFF"/>
        <w:ind w:left="720"/>
        <w:contextualSpacing/>
        <w:rPr>
          <w:rFonts w:ascii="Helvetica" w:hAnsi="Helvetica" w:cs="Helvetica"/>
          <w:color w:val="212121"/>
          <w:sz w:val="28"/>
          <w:szCs w:val="28"/>
        </w:rPr>
      </w:pPr>
    </w:p>
    <w:p w14:paraId="495411BD" w14:textId="77777777" w:rsidR="00133E33" w:rsidRDefault="00133E33" w:rsidP="00133E33">
      <w:pPr>
        <w:shd w:val="clear" w:color="auto" w:fill="FFFFFF"/>
        <w:rPr>
          <w:b/>
          <w:bCs/>
          <w:color w:val="212121"/>
          <w:sz w:val="28"/>
          <w:szCs w:val="28"/>
        </w:rPr>
      </w:pPr>
      <w:r>
        <w:rPr>
          <w:b/>
          <w:bCs/>
          <w:i/>
          <w:iCs/>
          <w:color w:val="212121"/>
          <w:sz w:val="28"/>
          <w:szCs w:val="28"/>
        </w:rPr>
        <w:t>6. Проведение внеклассных мероприятий и классных часов</w:t>
      </w:r>
      <w:r>
        <w:rPr>
          <w:b/>
          <w:bCs/>
          <w:color w:val="212121"/>
          <w:sz w:val="28"/>
          <w:szCs w:val="28"/>
        </w:rPr>
        <w:t>:</w:t>
      </w:r>
    </w:p>
    <w:p w14:paraId="39395707" w14:textId="77777777" w:rsidR="00133E33" w:rsidRDefault="00133E33" w:rsidP="00133E33">
      <w:pPr>
        <w:shd w:val="clear" w:color="auto" w:fill="FFFFFF"/>
        <w:rPr>
          <w:rFonts w:ascii="Helvetica" w:hAnsi="Helvetica" w:cs="Helvetica"/>
          <w:color w:val="212121"/>
          <w:sz w:val="28"/>
          <w:szCs w:val="28"/>
        </w:rPr>
      </w:pPr>
    </w:p>
    <w:p w14:paraId="67CC7970" w14:textId="77777777" w:rsidR="00133E33" w:rsidRDefault="00133E33" w:rsidP="00133E33">
      <w:pPr>
        <w:shd w:val="clear" w:color="auto" w:fill="FFFFFF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  <w:u w:val="single"/>
        </w:rPr>
        <w:t>Классные часы</w:t>
      </w:r>
      <w:r>
        <w:rPr>
          <w:color w:val="212121"/>
          <w:sz w:val="28"/>
          <w:szCs w:val="28"/>
          <w:u w:val="single"/>
        </w:rPr>
        <w:t>:</w:t>
      </w:r>
      <w:r>
        <w:rPr>
          <w:color w:val="212121"/>
          <w:sz w:val="28"/>
          <w:szCs w:val="28"/>
        </w:rPr>
        <w:t>  </w:t>
      </w:r>
    </w:p>
    <w:p w14:paraId="2A5BABFC" w14:textId="77777777" w:rsidR="00133E33" w:rsidRDefault="00133E33" w:rsidP="00133E33">
      <w:pPr>
        <w:ind w:left="360"/>
        <w:rPr>
          <w:sz w:val="28"/>
          <w:szCs w:val="28"/>
        </w:rPr>
      </w:pPr>
      <w:r>
        <w:rPr>
          <w:b/>
          <w:color w:val="212121"/>
          <w:sz w:val="28"/>
          <w:szCs w:val="28"/>
        </w:rPr>
        <w:t>1-4 класс «</w:t>
      </w:r>
      <w:r>
        <w:rPr>
          <w:sz w:val="28"/>
          <w:szCs w:val="28"/>
        </w:rPr>
        <w:t>Профессии наших родителей»,</w:t>
      </w:r>
      <w:r>
        <w:rPr>
          <w:rFonts w:eastAsiaTheme="minorHAnsi"/>
          <w:sz w:val="28"/>
          <w:szCs w:val="28"/>
          <w:lang w:eastAsia="en-US"/>
        </w:rPr>
        <w:t xml:space="preserve"> «Путь в профессию начинается в школе»,</w:t>
      </w:r>
      <w:r>
        <w:rPr>
          <w:sz w:val="28"/>
          <w:szCs w:val="28"/>
        </w:rPr>
        <w:t xml:space="preserve"> «Мир моих интересов», «Моя мечта о будущей профессии», «Труд на радость себе и людям»</w:t>
      </w:r>
    </w:p>
    <w:p w14:paraId="19E1A469" w14:textId="77777777" w:rsidR="00133E33" w:rsidRDefault="00133E33" w:rsidP="00133E33">
      <w:pPr>
        <w:spacing w:after="160" w:line="256" w:lineRule="auto"/>
        <w:ind w:left="360"/>
        <w:rPr>
          <w:sz w:val="28"/>
          <w:szCs w:val="28"/>
        </w:rPr>
      </w:pPr>
    </w:p>
    <w:p w14:paraId="006D1D06" w14:textId="77777777" w:rsidR="00133E33" w:rsidRDefault="00133E33" w:rsidP="00133E33">
      <w:pPr>
        <w:spacing w:after="160" w:line="256" w:lineRule="auto"/>
        <w:ind w:left="360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5-9 классы </w:t>
      </w:r>
      <w:r>
        <w:rPr>
          <w:rFonts w:eastAsiaTheme="minorHAnsi"/>
          <w:bCs/>
          <w:sz w:val="28"/>
          <w:szCs w:val="28"/>
          <w:lang w:eastAsia="en-US"/>
        </w:rPr>
        <w:t>«В лабиринте профессий», «</w:t>
      </w:r>
      <w:r>
        <w:rPr>
          <w:rFonts w:eastAsiaTheme="minorHAnsi"/>
          <w:sz w:val="28"/>
          <w:szCs w:val="28"/>
          <w:lang w:eastAsia="en-US"/>
        </w:rPr>
        <w:t>Профессии будущего»</w:t>
      </w:r>
    </w:p>
    <w:p w14:paraId="74FF3097" w14:textId="77777777" w:rsidR="00133E33" w:rsidRDefault="00133E33" w:rsidP="00133E33">
      <w:pPr>
        <w:spacing w:after="160" w:line="256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10-11 классы «</w:t>
      </w:r>
      <w:r>
        <w:rPr>
          <w:rFonts w:eastAsiaTheme="minorHAnsi"/>
          <w:sz w:val="28"/>
          <w:szCs w:val="28"/>
          <w:lang w:eastAsia="en-US"/>
        </w:rPr>
        <w:t>Какие факторы оказывают значительное влияние на выбор профессии», «Мотивы выбора профессии», «</w:t>
      </w:r>
      <w:r>
        <w:rPr>
          <w:sz w:val="28"/>
          <w:szCs w:val="28"/>
        </w:rPr>
        <w:t xml:space="preserve">Выпускники школы-учителя», </w:t>
      </w:r>
    </w:p>
    <w:p w14:paraId="7CF800A5" w14:textId="77777777" w:rsidR="00133E33" w:rsidRDefault="00133E33" w:rsidP="00133E33">
      <w:pPr>
        <w:spacing w:after="160" w:line="256" w:lineRule="auto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«Перспективные профессии», «Профориентация и медицинская </w:t>
      </w:r>
      <w:proofErr w:type="spellStart"/>
      <w:r>
        <w:rPr>
          <w:sz w:val="28"/>
          <w:szCs w:val="28"/>
        </w:rPr>
        <w:t>профконсультация</w:t>
      </w:r>
      <w:proofErr w:type="spellEnd"/>
      <w:r>
        <w:rPr>
          <w:sz w:val="28"/>
          <w:szCs w:val="28"/>
        </w:rPr>
        <w:t>», «</w:t>
      </w:r>
      <w:r>
        <w:rPr>
          <w:rFonts w:eastAsiaTheme="minorHAnsi"/>
          <w:sz w:val="28"/>
          <w:szCs w:val="28"/>
          <w:lang w:eastAsia="en-US" w:bidi="ru-RU"/>
        </w:rPr>
        <w:t>Эффективное поведение на рынке труда», «</w:t>
      </w:r>
      <w:r>
        <w:rPr>
          <w:rFonts w:eastAsiaTheme="minorHAnsi"/>
          <w:sz w:val="28"/>
          <w:szCs w:val="28"/>
          <w:lang w:eastAsia="en-US"/>
        </w:rPr>
        <w:t>Анализ вакансий рынка труда». «Куда пойти учиться?»</w:t>
      </w:r>
    </w:p>
    <w:p w14:paraId="513DC5FB" w14:textId="0C2298FA" w:rsidR="00133E33" w:rsidRDefault="00133E33" w:rsidP="00133E33">
      <w:pPr>
        <w:shd w:val="clear" w:color="auto" w:fill="FFFFFF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Просмотр видеоуроков «Всероссийские открытые уроки»</w:t>
      </w:r>
      <w:r w:rsidR="000F19C5">
        <w:rPr>
          <w:b/>
          <w:color w:val="212121"/>
          <w:sz w:val="28"/>
          <w:szCs w:val="28"/>
        </w:rPr>
        <w:t>, «</w:t>
      </w:r>
      <w:proofErr w:type="spellStart"/>
      <w:r w:rsidR="000F19C5">
        <w:rPr>
          <w:b/>
          <w:color w:val="212121"/>
          <w:sz w:val="28"/>
          <w:szCs w:val="28"/>
        </w:rPr>
        <w:t>ПроеКториЯ</w:t>
      </w:r>
      <w:proofErr w:type="spellEnd"/>
      <w:r w:rsidR="000F19C5">
        <w:rPr>
          <w:b/>
          <w:color w:val="212121"/>
          <w:sz w:val="28"/>
          <w:szCs w:val="28"/>
        </w:rPr>
        <w:t>»</w:t>
      </w:r>
    </w:p>
    <w:p w14:paraId="265359E8" w14:textId="56727F40" w:rsidR="00B66679" w:rsidRDefault="00B66679" w:rsidP="00133E33">
      <w:pPr>
        <w:shd w:val="clear" w:color="auto" w:fill="FFFFFF"/>
        <w:rPr>
          <w:b/>
          <w:color w:val="212121"/>
          <w:sz w:val="28"/>
          <w:szCs w:val="28"/>
        </w:rPr>
      </w:pPr>
      <w:r w:rsidRPr="00B66679">
        <w:rPr>
          <w:b/>
          <w:bCs/>
          <w:color w:val="333333"/>
          <w:sz w:val="28"/>
          <w:szCs w:val="28"/>
          <w:shd w:val="clear" w:color="auto" w:fill="FFFFFF"/>
        </w:rPr>
        <w:t>Всероссийская программа по развитию профориентации «</w:t>
      </w:r>
      <w:proofErr w:type="spellStart"/>
      <w:r w:rsidRPr="00B66679">
        <w:rPr>
          <w:b/>
          <w:bCs/>
          <w:color w:val="333333"/>
          <w:sz w:val="28"/>
          <w:szCs w:val="28"/>
          <w:shd w:val="clear" w:color="auto" w:fill="FFFFFF"/>
        </w:rPr>
        <w:t>Zасобой</w:t>
      </w:r>
      <w:proofErr w:type="spellEnd"/>
      <w:r w:rsidRPr="00B66679">
        <w:rPr>
          <w:b/>
          <w:bCs/>
          <w:color w:val="333333"/>
          <w:sz w:val="28"/>
          <w:szCs w:val="28"/>
          <w:shd w:val="clear" w:color="auto" w:fill="FFFFFF"/>
        </w:rPr>
        <w:t>»</w:t>
      </w:r>
    </w:p>
    <w:p w14:paraId="49E11AC1" w14:textId="77777777" w:rsidR="00133E33" w:rsidRDefault="00133E33" w:rsidP="00133E33">
      <w:pPr>
        <w:shd w:val="clear" w:color="auto" w:fill="FFFFFF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 </w:t>
      </w:r>
    </w:p>
    <w:p w14:paraId="5BCC3F85" w14:textId="719E6A5D" w:rsidR="00133E33" w:rsidRDefault="00133E33" w:rsidP="00133E33">
      <w:pPr>
        <w:shd w:val="clear" w:color="auto" w:fill="FFFFFF"/>
        <w:rPr>
          <w:i/>
          <w:iCs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рамках </w:t>
      </w:r>
      <w:r>
        <w:rPr>
          <w:b/>
          <w:color w:val="212121"/>
          <w:sz w:val="28"/>
          <w:szCs w:val="28"/>
        </w:rPr>
        <w:t>«Недели профориентации»</w:t>
      </w:r>
      <w:r>
        <w:rPr>
          <w:color w:val="212121"/>
          <w:sz w:val="28"/>
          <w:szCs w:val="28"/>
        </w:rPr>
        <w:t xml:space="preserve"> пров</w:t>
      </w:r>
      <w:r w:rsidR="00B66679"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>д</w:t>
      </w:r>
      <w:r w:rsidR="000F19C5">
        <w:rPr>
          <w:color w:val="212121"/>
          <w:sz w:val="28"/>
          <w:szCs w:val="28"/>
        </w:rPr>
        <w:t>ятся</w:t>
      </w:r>
      <w:r>
        <w:rPr>
          <w:color w:val="212121"/>
          <w:sz w:val="28"/>
          <w:szCs w:val="28"/>
        </w:rPr>
        <w:t xml:space="preserve"> следующие мероприятия: игра-квест для 5 классов </w:t>
      </w:r>
      <w:r>
        <w:rPr>
          <w:i/>
          <w:iCs/>
          <w:color w:val="212121"/>
          <w:sz w:val="28"/>
          <w:szCs w:val="28"/>
        </w:rPr>
        <w:t>«Марафон профессий»</w:t>
      </w:r>
      <w:r>
        <w:rPr>
          <w:color w:val="212121"/>
          <w:sz w:val="28"/>
          <w:szCs w:val="28"/>
        </w:rPr>
        <w:t xml:space="preserve">, для 6 классов викторина </w:t>
      </w:r>
      <w:r>
        <w:rPr>
          <w:i/>
          <w:iCs/>
          <w:color w:val="212121"/>
          <w:sz w:val="28"/>
          <w:szCs w:val="28"/>
        </w:rPr>
        <w:t>«</w:t>
      </w:r>
      <w:r w:rsidR="009027A1">
        <w:rPr>
          <w:i/>
          <w:iCs/>
          <w:color w:val="212121"/>
          <w:sz w:val="28"/>
          <w:szCs w:val="28"/>
        </w:rPr>
        <w:t>Мир профессий</w:t>
      </w:r>
      <w:r>
        <w:rPr>
          <w:i/>
          <w:iCs/>
          <w:color w:val="212121"/>
          <w:sz w:val="28"/>
          <w:szCs w:val="28"/>
        </w:rPr>
        <w:t>»</w:t>
      </w:r>
      <w:r>
        <w:rPr>
          <w:color w:val="212121"/>
          <w:sz w:val="28"/>
          <w:szCs w:val="28"/>
        </w:rPr>
        <w:t xml:space="preserve">, для учащихся 7 классов творческий конкурс </w:t>
      </w:r>
      <w:r>
        <w:rPr>
          <w:i/>
          <w:iCs/>
          <w:color w:val="212121"/>
          <w:sz w:val="28"/>
          <w:szCs w:val="28"/>
        </w:rPr>
        <w:t>«Все профессии важны, все профессии нужны»</w:t>
      </w:r>
    </w:p>
    <w:p w14:paraId="45ADB040" w14:textId="77777777" w:rsidR="00133E33" w:rsidRDefault="00133E33" w:rsidP="00133E33">
      <w:pPr>
        <w:shd w:val="clear" w:color="auto" w:fill="FFFFFF"/>
        <w:rPr>
          <w:rFonts w:ascii="Helvetica" w:hAnsi="Helvetica" w:cs="Helvetica"/>
          <w:color w:val="212121"/>
          <w:sz w:val="28"/>
          <w:szCs w:val="28"/>
        </w:rPr>
      </w:pPr>
    </w:p>
    <w:p w14:paraId="334F6669" w14:textId="5446C41E" w:rsidR="00133E33" w:rsidRDefault="00133E33" w:rsidP="00133E33">
      <w:pPr>
        <w:numPr>
          <w:ilvl w:val="0"/>
          <w:numId w:val="21"/>
        </w:numPr>
        <w:shd w:val="clear" w:color="auto" w:fill="FFFFFF"/>
        <w:spacing w:line="256" w:lineRule="auto"/>
        <w:contextualSpacing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Экскурсии</w:t>
      </w:r>
    </w:p>
    <w:p w14:paraId="78A4F788" w14:textId="42F0C112" w:rsidR="00133E33" w:rsidRDefault="000F19C5" w:rsidP="00133E33">
      <w:pPr>
        <w:shd w:val="clear" w:color="auto" w:fill="FFFFFF"/>
        <w:spacing w:line="270" w:lineRule="atLeast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- Учреждения СПО Ярославской области</w:t>
      </w:r>
    </w:p>
    <w:p w14:paraId="292B9A52" w14:textId="4BA319DC" w:rsidR="000F19C5" w:rsidRDefault="000F19C5" w:rsidP="00133E33">
      <w:pPr>
        <w:shd w:val="clear" w:color="auto" w:fill="FFFFFF"/>
        <w:spacing w:line="270" w:lineRule="atLeast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- Учреждения ВПО Ярославской области</w:t>
      </w:r>
    </w:p>
    <w:p w14:paraId="4B23F30C" w14:textId="48F0AC61" w:rsidR="000F19C5" w:rsidRDefault="000F19C5" w:rsidP="00133E33">
      <w:pPr>
        <w:shd w:val="clear" w:color="auto" w:fill="FFFFFF"/>
        <w:spacing w:line="270" w:lineRule="atLeast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>- Предприятия ЯО и России</w:t>
      </w:r>
    </w:p>
    <w:p w14:paraId="5411F016" w14:textId="77777777" w:rsidR="000F19C5" w:rsidRDefault="000F19C5" w:rsidP="00133E33">
      <w:pPr>
        <w:shd w:val="clear" w:color="auto" w:fill="FFFFFF"/>
        <w:spacing w:line="270" w:lineRule="atLeast"/>
        <w:rPr>
          <w:bCs/>
          <w:color w:val="212121"/>
          <w:sz w:val="28"/>
          <w:szCs w:val="28"/>
        </w:rPr>
      </w:pPr>
    </w:p>
    <w:p w14:paraId="56B2812D" w14:textId="081FD9BC" w:rsidR="000F19C5" w:rsidRPr="000F19C5" w:rsidRDefault="000F19C5" w:rsidP="000F19C5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0F19C5">
        <w:rPr>
          <w:b/>
          <w:color w:val="212121"/>
          <w:sz w:val="28"/>
          <w:szCs w:val="28"/>
        </w:rPr>
        <w:t>План мероприятий по профориентации на 2021-2022 учебный год</w:t>
      </w:r>
    </w:p>
    <w:p w14:paraId="6BB91AA8" w14:textId="77777777" w:rsidR="00133E33" w:rsidRDefault="00133E33" w:rsidP="00133E33">
      <w:pPr>
        <w:ind w:firstLine="600"/>
        <w:rPr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983"/>
        <w:gridCol w:w="1715"/>
        <w:gridCol w:w="1655"/>
        <w:gridCol w:w="2151"/>
      </w:tblGrid>
      <w:tr w:rsidR="00133E33" w14:paraId="141D29BE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A1C8" w14:textId="77777777" w:rsidR="00133E33" w:rsidRDefault="00133E33" w:rsidP="00133E33">
            <w:pPr>
              <w:spacing w:after="10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4E26" w14:textId="77777777" w:rsidR="00133E33" w:rsidRDefault="00133E33" w:rsidP="00133E3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CF24" w14:textId="77777777" w:rsidR="00133E33" w:rsidRDefault="00133E33" w:rsidP="00133E3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88E" w14:textId="77777777" w:rsidR="00133E33" w:rsidRDefault="00133E33" w:rsidP="00133E3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5D6E" w14:textId="77777777" w:rsidR="00133E33" w:rsidRDefault="00133E33" w:rsidP="00133E3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133E33" w14:paraId="008A78DF" w14:textId="77777777" w:rsidTr="00133E33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1D43" w14:textId="77777777" w:rsidR="00133E33" w:rsidRDefault="00133E33" w:rsidP="00133E3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 Организационно-информационная деятельность</w:t>
            </w:r>
          </w:p>
        </w:tc>
      </w:tr>
      <w:tr w:rsidR="00133E33" w14:paraId="45AA6BCA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BB35" w14:textId="77777777" w:rsidR="00133E33" w:rsidRDefault="00133E33" w:rsidP="00133E33">
            <w:pPr>
              <w:numPr>
                <w:ilvl w:val="0"/>
                <w:numId w:val="8"/>
              </w:num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C2F1" w14:textId="20CB72CA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Планирование профориентационной работы на 202</w:t>
            </w:r>
            <w:r w:rsidR="000F19C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0F19C5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учебный год.</w:t>
            </w:r>
          </w:p>
          <w:p w14:paraId="25983899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FD07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DF44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18DC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Ответственный за профориентацию</w:t>
            </w:r>
          </w:p>
        </w:tc>
      </w:tr>
      <w:tr w:rsidR="00133E33" w14:paraId="2F4E8E61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033E" w14:textId="77777777" w:rsidR="00133E33" w:rsidRDefault="00133E33" w:rsidP="00133E33">
            <w:pPr>
              <w:numPr>
                <w:ilvl w:val="0"/>
                <w:numId w:val="8"/>
              </w:num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9B7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Координирование работы педагогического коллектива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F34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B84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2808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133E33" w14:paraId="3C862BBB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E00C" w14:textId="77777777" w:rsidR="00133E33" w:rsidRDefault="00133E33" w:rsidP="00133E33">
            <w:pPr>
              <w:numPr>
                <w:ilvl w:val="0"/>
                <w:numId w:val="8"/>
              </w:num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3123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 образования выпускников 9 классов.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BA19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val="en-BZ"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1545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август-сентябрь</w:t>
            </w:r>
          </w:p>
          <w:p w14:paraId="6D35B6C7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0B1F1C5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E79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классные руководители</w:t>
            </w:r>
          </w:p>
        </w:tc>
      </w:tr>
      <w:tr w:rsidR="00133E33" w14:paraId="2BE456E9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7988" w14:textId="77777777" w:rsidR="00133E33" w:rsidRDefault="00133E33" w:rsidP="00133E33">
            <w:pPr>
              <w:numPr>
                <w:ilvl w:val="0"/>
                <w:numId w:val="8"/>
              </w:num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0CA8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рекомендаций классным руководителям по планированию профориентационной работы с обучающимися различных возрастных групп.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4FF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8E46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август-сентябрь</w:t>
            </w:r>
          </w:p>
          <w:p w14:paraId="27BD0CE4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4B2A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Ответственный за профориентацию </w:t>
            </w:r>
          </w:p>
        </w:tc>
      </w:tr>
      <w:tr w:rsidR="00133E33" w14:paraId="587A53B4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FB83" w14:textId="77777777" w:rsidR="00133E33" w:rsidRDefault="00133E33" w:rsidP="00133E33">
            <w:pPr>
              <w:numPr>
                <w:ilvl w:val="0"/>
                <w:numId w:val="8"/>
              </w:num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CCBF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взаимодействия с учреждениями профессионального образования  г. Ярославля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947B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E509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668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133E33" w14:paraId="348164FC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0F5B" w14:textId="77777777" w:rsidR="00133E33" w:rsidRDefault="00133E33" w:rsidP="00133E33">
            <w:pPr>
              <w:numPr>
                <w:ilvl w:val="0"/>
                <w:numId w:val="8"/>
              </w:num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16A3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взаимодействия с учреждениями дополнительного образования г. Ярославля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395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8FEF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941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133E33" w14:paraId="23721C45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E758" w14:textId="77777777" w:rsidR="00133E33" w:rsidRDefault="00133E33" w:rsidP="00133E33">
            <w:pPr>
              <w:numPr>
                <w:ilvl w:val="0"/>
                <w:numId w:val="8"/>
              </w:num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05F7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Осуществление взаимодействия с центрами профессиональной ориентации и психологической </w:t>
            </w:r>
            <w:proofErr w:type="spellStart"/>
            <w:r>
              <w:rPr>
                <w:sz w:val="28"/>
                <w:szCs w:val="28"/>
                <w:lang w:eastAsia="en-US"/>
              </w:rPr>
              <w:t>подддержки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 Ярославля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BD4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4F5C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7A13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133E33" w14:paraId="59FD4D97" w14:textId="77777777" w:rsidTr="00133E33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5629" w14:textId="77777777" w:rsidR="00133E33" w:rsidRDefault="00133E33" w:rsidP="00133E3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 Информационно-консультационная  деятельность с педагогическими работниками</w:t>
            </w:r>
          </w:p>
        </w:tc>
      </w:tr>
      <w:tr w:rsidR="00133E33" w14:paraId="41CF995C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CDE" w14:textId="77777777" w:rsidR="00133E33" w:rsidRDefault="00133E33" w:rsidP="00133E33">
            <w:pPr>
              <w:numPr>
                <w:ilvl w:val="0"/>
                <w:numId w:val="9"/>
              </w:numPr>
              <w:spacing w:line="256" w:lineRule="auto"/>
              <w:ind w:left="145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19E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C8E5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D234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0D00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</w:tc>
      </w:tr>
      <w:tr w:rsidR="00133E33" w14:paraId="573E6FEC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886" w14:textId="77777777" w:rsidR="00133E33" w:rsidRDefault="00133E33" w:rsidP="00133E33">
            <w:pPr>
              <w:numPr>
                <w:ilvl w:val="0"/>
                <w:numId w:val="9"/>
              </w:numPr>
              <w:spacing w:line="256" w:lineRule="auto"/>
              <w:ind w:left="145" w:right="-119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8F2B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МО по проблемам личности обучающихся: </w:t>
            </w:r>
          </w:p>
          <w:p w14:paraId="0417537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«Изучение профессиональных намерений и планов обучающихся», </w:t>
            </w:r>
          </w:p>
          <w:p w14:paraId="0DE8E268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«Исследование готовности обучающихся к выбору профессии»,</w:t>
            </w:r>
          </w:p>
          <w:p w14:paraId="3A4266C7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«Изучение личностных особенностей и способностей обучающихся»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C693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A68F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756B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</w:tr>
      <w:tr w:rsidR="00133E33" w14:paraId="0F0DA0F4" w14:textId="77777777" w:rsidTr="00133E33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99B6" w14:textId="77777777" w:rsidR="00133E33" w:rsidRDefault="00133E33" w:rsidP="00133E3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 Профориентационные мероприятия с обучающимися</w:t>
            </w:r>
          </w:p>
        </w:tc>
      </w:tr>
      <w:tr w:rsidR="00133E33" w14:paraId="27D55AEF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6F35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116F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Выявление выбора предпочтений обучающихся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предметных курсов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8640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FE33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9FCE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33E33" w14:paraId="069DA8A5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4609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744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открытых уроков </w:t>
            </w:r>
            <w:proofErr w:type="spellStart"/>
            <w:r>
              <w:rPr>
                <w:sz w:val="28"/>
                <w:szCs w:val="28"/>
                <w:lang w:eastAsia="en-US"/>
              </w:rPr>
              <w:t>ПроеКТОрия</w:t>
            </w:r>
            <w:proofErr w:type="spellEnd"/>
          </w:p>
          <w:p w14:paraId="21A19E7D" w14:textId="2583ED40" w:rsidR="000F19C5" w:rsidRDefault="000F19C5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Всероссийских открытых уроков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E55F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3DAF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4A0C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Ответственный за профориентацию</w:t>
            </w:r>
          </w:p>
        </w:tc>
      </w:tr>
      <w:tr w:rsidR="00133E33" w14:paraId="52BD31FF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8633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3E9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социальном проекте «Осознанный выбор»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6465" w14:textId="0AA7E891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</w:t>
            </w:r>
            <w:r w:rsidR="000F19C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4C30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8A95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Ответственный за профориентацию</w:t>
            </w:r>
          </w:p>
        </w:tc>
      </w:tr>
      <w:tr w:rsidR="000F19C5" w14:paraId="1754108C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F97" w14:textId="77777777" w:rsidR="000F19C5" w:rsidRDefault="000F19C5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4917" w14:textId="1F455CFC" w:rsidR="000F19C5" w:rsidRDefault="000F19C5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профориентационном клубе «Вектор»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CAE7" w14:textId="430CF9E0" w:rsidR="000F19C5" w:rsidRDefault="000F19C5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C7B3" w14:textId="1392ED88" w:rsidR="000F19C5" w:rsidRDefault="000F19C5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F852" w14:textId="43B4D2F1" w:rsidR="000F19C5" w:rsidRDefault="000F19C5" w:rsidP="00133E33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Ответственный за профориентацию</w:t>
            </w:r>
          </w:p>
        </w:tc>
      </w:tr>
      <w:tr w:rsidR="00133E33" w14:paraId="6CB519AE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E27F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FA54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3A56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DC9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9306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133E33" w14:paraId="17F60657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1381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404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профориентации «Скажи профессии ,«ДА!»»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22AF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4D0C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850C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133E33" w14:paraId="5E3277B4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EE14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5121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профориентации «Навигатор поступления»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2CFC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C320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549A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классные руководители</w:t>
            </w:r>
          </w:p>
        </w:tc>
      </w:tr>
      <w:tr w:rsidR="00133E33" w14:paraId="2007C114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1379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F60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классных часов по профориентации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3C8B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88F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8DB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классные руководители</w:t>
            </w:r>
          </w:p>
        </w:tc>
      </w:tr>
      <w:tr w:rsidR="00133E33" w14:paraId="7AE64F15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E6D1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D5D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Знакомство с профессиями при классно-урочной системе. Расширение знаний обучающихся о профессиях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5561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38C4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7878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руководители, учителя-предметники</w:t>
            </w:r>
          </w:p>
        </w:tc>
      </w:tr>
      <w:tr w:rsidR="00133E33" w14:paraId="0602112E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E15F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E66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уроков по теме «Мир профессий»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1497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E0A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A9C0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133E33" w14:paraId="61D144F0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D0CE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2010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EC9E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24F8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0114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учителя-предметники</w:t>
            </w:r>
          </w:p>
        </w:tc>
      </w:tr>
      <w:tr w:rsidR="00133E33" w14:paraId="074ADF78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A1E0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DD6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занимательных викторин и бесед с использованием </w:t>
            </w:r>
            <w:r>
              <w:rPr>
                <w:sz w:val="28"/>
                <w:szCs w:val="28"/>
                <w:lang w:eastAsia="en-US"/>
              </w:rPr>
              <w:lastRenderedPageBreak/>
              <w:t>медиатеки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6A47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EACE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9F7A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библиотекарь</w:t>
            </w:r>
          </w:p>
        </w:tc>
      </w:tr>
      <w:tr w:rsidR="00133E33" w14:paraId="6C78AD82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165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4F5F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экскурсий на предприятия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EDF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F420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5B1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классные руководители</w:t>
            </w:r>
          </w:p>
        </w:tc>
      </w:tr>
      <w:tr w:rsidR="00133E33" w14:paraId="2427FA4D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4A9C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4294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встреч с представителями</w:t>
            </w:r>
            <w:r>
              <w:rPr>
                <w:sz w:val="28"/>
                <w:szCs w:val="28"/>
                <w:lang w:eastAsia="en-US"/>
              </w:rPr>
              <w:br/>
              <w:t>различных профессий.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DDA3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A70F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B30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классные руководители</w:t>
            </w:r>
          </w:p>
        </w:tc>
      </w:tr>
      <w:tr w:rsidR="00133E33" w14:paraId="389D0AED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2A20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D268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D63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E91B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8FE5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классные руководители</w:t>
            </w:r>
          </w:p>
        </w:tc>
      </w:tr>
      <w:tr w:rsidR="00133E33" w14:paraId="44CE3B47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EB8E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8F0A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деятельности  по созданию портфолио выпускников школы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2E34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43E0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DF6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133E33" w14:paraId="1CB18769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51A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A5E9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по профориентации, посвященный Дню защитника Отечества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AFB7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D1A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BDA8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классные руководители</w:t>
            </w:r>
          </w:p>
        </w:tc>
      </w:tr>
      <w:tr w:rsidR="00133E33" w14:paraId="19A9A5A9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9585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E90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Неделя профориентации (конкурсы, викторины, мастер-классы)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B577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5180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7FFA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Ответственный за профориентацию</w:t>
            </w:r>
          </w:p>
          <w:p w14:paraId="4E9A89EA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33E33" w14:paraId="36385F65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FB18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9220" w14:textId="77777777" w:rsidR="00133E33" w:rsidRDefault="00133E33" w:rsidP="00133E33">
            <w:pPr>
              <w:shd w:val="clear" w:color="auto" w:fill="FFFFFF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День по профориентации, посвященный Международному женскому дню игры «Молодые хозяюшки» (5 – 6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.);</w:t>
            </w:r>
          </w:p>
          <w:p w14:paraId="432F9743" w14:textId="77777777" w:rsidR="00133E33" w:rsidRDefault="00133E33" w:rsidP="00133E33">
            <w:pPr>
              <w:shd w:val="clear" w:color="auto" w:fill="FFFFFF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«Юные модельеры» (7 – 8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.);</w:t>
            </w:r>
          </w:p>
          <w:p w14:paraId="13CAC3A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«Конкурс причесок» (9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919F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6F6E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B3AB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классные руководители</w:t>
            </w:r>
          </w:p>
        </w:tc>
      </w:tr>
      <w:tr w:rsidR="00133E33" w14:paraId="41F00E1C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68FB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1D0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Ярмарка учебных мест «Куда пойти учиться». Презентации, профориентационные игры «Угадай профессию», «Мир профессии»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9591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AC3A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EAA9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классные руководители,</w:t>
            </w:r>
          </w:p>
          <w:p w14:paraId="039D3B14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</w:t>
            </w:r>
          </w:p>
        </w:tc>
      </w:tr>
      <w:tr w:rsidR="00133E33" w14:paraId="0CB6DF1E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2994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F1B3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День выбора рабочей профессии. </w:t>
            </w:r>
            <w:proofErr w:type="spellStart"/>
            <w:r>
              <w:rPr>
                <w:sz w:val="28"/>
                <w:szCs w:val="28"/>
                <w:lang w:eastAsia="en-US"/>
              </w:rPr>
              <w:t>Профпробы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базе «Заволжского политехнического колледжа»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3F30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E24A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0028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Ответственный за профориентацию</w:t>
            </w:r>
            <w:r>
              <w:rPr>
                <w:sz w:val="28"/>
                <w:szCs w:val="28"/>
                <w:lang w:eastAsia="en-US"/>
              </w:rPr>
              <w:t>, учителя технологии, классные руководители</w:t>
            </w:r>
          </w:p>
        </w:tc>
      </w:tr>
      <w:tr w:rsidR="00133E33" w14:paraId="5C21E76C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A8B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CC9F" w14:textId="77777777" w:rsidR="00133E33" w:rsidRDefault="00133E33" w:rsidP="00133E33">
            <w:pPr>
              <w:tabs>
                <w:tab w:val="left" w:pos="4440"/>
              </w:tabs>
              <w:spacing w:line="256" w:lineRule="auto"/>
              <w:rPr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  <w:lang w:eastAsia="en-US" w:bidi="ru-RU"/>
              </w:rPr>
              <w:t xml:space="preserve">Конференция для старшеклассников «Парад профессиональных предпочтений»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DFB4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E478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8E89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классные руководители</w:t>
            </w:r>
          </w:p>
        </w:tc>
      </w:tr>
      <w:tr w:rsidR="00133E33" w14:paraId="5EDCD51E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0948" w14:textId="77777777" w:rsidR="00133E33" w:rsidRDefault="00133E33" w:rsidP="00133E33">
            <w:pPr>
              <w:numPr>
                <w:ilvl w:val="0"/>
                <w:numId w:val="10"/>
              </w:numPr>
              <w:spacing w:line="256" w:lineRule="auto"/>
              <w:ind w:left="109" w:right="-164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C9F9" w14:textId="77777777" w:rsidR="00133E33" w:rsidRDefault="00133E33" w:rsidP="00133E33">
            <w:pPr>
              <w:tabs>
                <w:tab w:val="left" w:pos="4440"/>
              </w:tabs>
              <w:spacing w:line="256" w:lineRule="auto"/>
              <w:rPr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  <w:lang w:eastAsia="en-US" w:bidi="ru-RU"/>
              </w:rPr>
              <w:t>Индивидуальные консультации для классных руководителей, учащихся.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45D9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815B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4CA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Ответственный за профориентацию</w:t>
            </w:r>
          </w:p>
        </w:tc>
      </w:tr>
      <w:tr w:rsidR="00133E33" w14:paraId="73301912" w14:textId="77777777" w:rsidTr="00133E33">
        <w:trPr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B9E3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 Профориентационная деятельность с родителями</w:t>
            </w:r>
          </w:p>
        </w:tc>
      </w:tr>
      <w:tr w:rsidR="00133E33" w14:paraId="3698EE20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BF0D" w14:textId="77777777" w:rsidR="00133E33" w:rsidRDefault="00133E33" w:rsidP="00133E33">
            <w:pPr>
              <w:numPr>
                <w:ilvl w:val="0"/>
                <w:numId w:val="22"/>
              </w:numPr>
              <w:spacing w:line="256" w:lineRule="auto"/>
              <w:ind w:hanging="4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24C5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8B9C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A4AE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8C38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классные руководители</w:t>
            </w:r>
          </w:p>
        </w:tc>
      </w:tr>
      <w:tr w:rsidR="00133E33" w14:paraId="40CE6C04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ACB" w14:textId="77777777" w:rsidR="00133E33" w:rsidRDefault="00133E33" w:rsidP="00133E33">
            <w:pPr>
              <w:numPr>
                <w:ilvl w:val="0"/>
                <w:numId w:val="22"/>
              </w:numPr>
              <w:spacing w:line="256" w:lineRule="auto"/>
              <w:ind w:hanging="4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9710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3F4B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EB19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0987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классные руководители</w:t>
            </w:r>
          </w:p>
        </w:tc>
      </w:tr>
      <w:tr w:rsidR="00133E33" w14:paraId="4D0914B2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A57A" w14:textId="77777777" w:rsidR="00133E33" w:rsidRDefault="00133E33" w:rsidP="00133E33">
            <w:pPr>
              <w:numPr>
                <w:ilvl w:val="0"/>
                <w:numId w:val="22"/>
              </w:numPr>
              <w:spacing w:line="256" w:lineRule="auto"/>
              <w:ind w:hanging="4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12DC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5E16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3581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6297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администрация, классные руководители, учителя-предметники</w:t>
            </w:r>
          </w:p>
        </w:tc>
      </w:tr>
      <w:tr w:rsidR="00133E33" w14:paraId="192012A6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C255" w14:textId="77777777" w:rsidR="00133E33" w:rsidRDefault="00133E33" w:rsidP="00133E33">
            <w:pPr>
              <w:numPr>
                <w:ilvl w:val="0"/>
                <w:numId w:val="22"/>
              </w:numPr>
              <w:spacing w:line="256" w:lineRule="auto"/>
              <w:ind w:hanging="4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36A1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Общешкольное родительское собрание </w:t>
            </w:r>
          </w:p>
          <w:p w14:paraId="563BB327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«Пути получения профессионального образования в России»</w:t>
            </w:r>
          </w:p>
          <w:p w14:paraId="4B54B1F7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«Роль родителей в профессиональном самоопределении учащихся»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1F8F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67B9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F594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Ответственный за профориентацию</w:t>
            </w:r>
          </w:p>
        </w:tc>
      </w:tr>
      <w:tr w:rsidR="00133E33" w14:paraId="13A77407" w14:textId="77777777" w:rsidTr="00133E3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22A6" w14:textId="77777777" w:rsidR="00133E33" w:rsidRDefault="00133E33" w:rsidP="00133E33">
            <w:pPr>
              <w:numPr>
                <w:ilvl w:val="0"/>
                <w:numId w:val="22"/>
              </w:numPr>
              <w:spacing w:line="256" w:lineRule="auto"/>
              <w:ind w:hanging="4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2AEC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консультации для родителей.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79DF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4D8E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3001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Ответственный за профориентацию</w:t>
            </w:r>
          </w:p>
        </w:tc>
      </w:tr>
    </w:tbl>
    <w:p w14:paraId="1A1AE5F8" w14:textId="77777777" w:rsidR="00133E33" w:rsidRDefault="00133E33" w:rsidP="00133E33">
      <w:pPr>
        <w:rPr>
          <w:sz w:val="28"/>
          <w:szCs w:val="28"/>
        </w:rPr>
      </w:pPr>
    </w:p>
    <w:p w14:paraId="14F52221" w14:textId="77777777" w:rsidR="00133E33" w:rsidRDefault="00133E33" w:rsidP="00133E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классных часов.</w:t>
      </w:r>
    </w:p>
    <w:p w14:paraId="1B2B06F6" w14:textId="77777777" w:rsidR="00133E33" w:rsidRDefault="00133E33" w:rsidP="00133E3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8649"/>
      </w:tblGrid>
      <w:tr w:rsidR="00133E33" w14:paraId="627D8533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BCF8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595F" w14:textId="77777777" w:rsidR="00133E33" w:rsidRDefault="00133E33" w:rsidP="00133E3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1-4 классы.</w:t>
            </w:r>
          </w:p>
        </w:tc>
      </w:tr>
      <w:tr w:rsidR="00133E33" w14:paraId="6384BA4F" w14:textId="77777777" w:rsidTr="00133E33">
        <w:trPr>
          <w:trHeight w:val="3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E0C1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FCD1" w14:textId="77777777" w:rsidR="00133E33" w:rsidRDefault="00133E33" w:rsidP="00133E33">
            <w:pPr>
              <w:spacing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Профессии наших родителей.</w:t>
            </w:r>
          </w:p>
        </w:tc>
      </w:tr>
      <w:tr w:rsidR="00133E33" w14:paraId="0E049967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677A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9A0D" w14:textId="77777777" w:rsidR="00133E33" w:rsidRDefault="00133E33" w:rsidP="00133E33">
            <w:pPr>
              <w:spacing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Путь в профессию начинается в школе.</w:t>
            </w:r>
          </w:p>
        </w:tc>
      </w:tr>
      <w:tr w:rsidR="00133E33" w14:paraId="3DFA0FD7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AC21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522B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Мир моих интересов.</w:t>
            </w:r>
          </w:p>
        </w:tc>
      </w:tr>
      <w:tr w:rsidR="00133E33" w14:paraId="60C3355B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8B3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7EB9" w14:textId="77777777" w:rsidR="00133E33" w:rsidRDefault="00133E33" w:rsidP="00133E33">
            <w:pPr>
              <w:spacing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Моя мечта о будущей профессии.</w:t>
            </w:r>
          </w:p>
          <w:p w14:paraId="2DBA57B3" w14:textId="77777777" w:rsidR="00133E33" w:rsidRDefault="00133E33" w:rsidP="00133E33">
            <w:pPr>
              <w:spacing w:line="25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</w:tr>
      <w:tr w:rsidR="00133E33" w14:paraId="073C80CD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E144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530" w14:textId="77777777" w:rsidR="00133E33" w:rsidRDefault="00133E33" w:rsidP="00133E33">
            <w:pPr>
              <w:spacing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на радость себе и людям.</w:t>
            </w:r>
          </w:p>
          <w:p w14:paraId="3F7BB0DA" w14:textId="77777777" w:rsidR="00133E33" w:rsidRDefault="00133E33" w:rsidP="00133E33">
            <w:pPr>
              <w:spacing w:line="25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</w:tr>
      <w:tr w:rsidR="00133E33" w14:paraId="1E02BC9D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7A3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06C6" w14:textId="77777777" w:rsidR="00133E33" w:rsidRDefault="00133E33" w:rsidP="00133E3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5-8 классы.</w:t>
            </w:r>
          </w:p>
        </w:tc>
      </w:tr>
      <w:tr w:rsidR="00133E33" w14:paraId="75389E5F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8EFA" w14:textId="77777777" w:rsidR="00133E33" w:rsidRDefault="00133E33" w:rsidP="00133E33">
            <w:pPr>
              <w:spacing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F2A6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«В лабиринте профессий»  (встречи с представителями интересных профессий)</w:t>
            </w:r>
          </w:p>
        </w:tc>
      </w:tr>
      <w:tr w:rsidR="00133E33" w14:paraId="1CA2D663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9B13" w14:textId="77777777" w:rsidR="00133E33" w:rsidRDefault="00133E33" w:rsidP="00133E33">
            <w:pPr>
              <w:spacing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E56B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Мир профессий. Человек и техника. Экскурсия на завод «Комацу»</w:t>
            </w:r>
          </w:p>
          <w:p w14:paraId="69131894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33E33" w14:paraId="2429D96B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47AB" w14:textId="77777777" w:rsidR="00133E33" w:rsidRDefault="00133E33" w:rsidP="00133E33">
            <w:pPr>
              <w:spacing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2B55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Мир профессий. Человек на производстве. Экскурсия на предприятия города</w:t>
            </w:r>
          </w:p>
          <w:p w14:paraId="266C4F45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33E33" w14:paraId="1246CF65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9F0E" w14:textId="77777777" w:rsidR="00133E33" w:rsidRDefault="00133E33" w:rsidP="00133E33">
            <w:pPr>
              <w:spacing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DD56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Мир профессий. Телевидение- это круто! Экскурсия на региональное телевидение.</w:t>
            </w:r>
          </w:p>
          <w:p w14:paraId="2F8812D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33E33" w14:paraId="549047E9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05A5" w14:textId="77777777" w:rsidR="00133E33" w:rsidRDefault="00133E33" w:rsidP="00133E33">
            <w:pPr>
              <w:spacing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E60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Мир профессий. Чтобы люди были красивыми. Парикмахер. Визажист. Конкурс. </w:t>
            </w:r>
          </w:p>
          <w:p w14:paraId="580F0DC6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33E33" w14:paraId="0F1F73B3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8D76" w14:textId="77777777" w:rsidR="00133E33" w:rsidRDefault="00133E33" w:rsidP="00133E33">
            <w:pPr>
              <w:spacing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D35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Мир профессий. Транспорт и логистика. </w:t>
            </w:r>
            <w:proofErr w:type="spellStart"/>
            <w:r>
              <w:rPr>
                <w:sz w:val="28"/>
                <w:szCs w:val="28"/>
                <w:lang w:eastAsia="en-US"/>
              </w:rPr>
              <w:t>Зкскурсия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СЖД.</w:t>
            </w:r>
          </w:p>
          <w:p w14:paraId="38C59630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33E33" w14:paraId="28BCA865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5FB6" w14:textId="77777777" w:rsidR="00133E33" w:rsidRDefault="00133E33" w:rsidP="00133E33">
            <w:pPr>
              <w:spacing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01C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Мир профессий. Экскурсия на предприятие пищевой промышленности</w:t>
            </w:r>
          </w:p>
          <w:p w14:paraId="08B52798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33E33" w14:paraId="76E07C4D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EAAE" w14:textId="77777777" w:rsidR="00133E33" w:rsidRDefault="00133E33" w:rsidP="00133E33">
            <w:pPr>
              <w:spacing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F3B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Мир профессий. Когда на весах лекарства. Экскурсия на фармацевтическую фабрику</w:t>
            </w:r>
          </w:p>
          <w:p w14:paraId="63C0CF60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33E33" w14:paraId="51C5C3FB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7B6E" w14:textId="77777777" w:rsidR="00133E33" w:rsidRDefault="00133E33" w:rsidP="00133E33">
            <w:pPr>
              <w:spacing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DC57" w14:textId="06AF4796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</w:t>
            </w:r>
            <w:r w:rsidR="000F19C5"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сии будущего</w:t>
            </w:r>
          </w:p>
        </w:tc>
      </w:tr>
      <w:tr w:rsidR="00133E33" w14:paraId="537569CD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4DE0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4E1D" w14:textId="77777777" w:rsidR="00133E33" w:rsidRDefault="00133E33" w:rsidP="00133E3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 классы.</w:t>
            </w:r>
          </w:p>
        </w:tc>
      </w:tr>
      <w:tr w:rsidR="00133E33" w14:paraId="38D00687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D14F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CD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Познай самого себя. Беседа, тестирование.</w:t>
            </w:r>
          </w:p>
          <w:p w14:paraId="6F8412BE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33E33" w14:paraId="251F6117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2B0F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92E7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133E33" w14:paraId="1B937F33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7989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FDE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Профориентация и медицинская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профконсультация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14:paraId="1A17BBFC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33E33" w14:paraId="7891AF93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9A67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10D9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Мотивы выбора профессии.</w:t>
            </w:r>
          </w:p>
          <w:p w14:paraId="3ADE2DD9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33E33" w14:paraId="2C636E33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A121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12E0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Психологические характеристики профессий.</w:t>
            </w:r>
          </w:p>
          <w:p w14:paraId="171C1BCE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33E33" w14:paraId="1FB1845A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757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29E1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Выпускники школы-учителя</w:t>
            </w:r>
          </w:p>
          <w:p w14:paraId="045A851E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33E33" w14:paraId="5E4CDF9C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29DD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F3D4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Перспективные профессии</w:t>
            </w:r>
          </w:p>
          <w:p w14:paraId="1647DF44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33E33" w14:paraId="3D6B94FC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4E7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3F0A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стать гением. Жизненная стратегия творческая человека.</w:t>
            </w:r>
          </w:p>
          <w:p w14:paraId="28180B05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33E33" w14:paraId="73CE4EC5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5D0A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C24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Сотвори свое будущее. Проект </w:t>
            </w:r>
          </w:p>
          <w:p w14:paraId="29671CF3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133E33" w14:paraId="75E251D3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DA1F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A929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вакансий рынка труда.</w:t>
            </w:r>
          </w:p>
        </w:tc>
      </w:tr>
      <w:tr w:rsidR="00133E33" w14:paraId="713C0DAE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3E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CBB1" w14:textId="77777777" w:rsidR="00133E33" w:rsidRDefault="00133E33" w:rsidP="00133E3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10 -11 классы</w:t>
            </w:r>
          </w:p>
        </w:tc>
      </w:tr>
      <w:tr w:rsidR="00133E33" w14:paraId="5EE7D7EE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B7E2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33B1" w14:textId="77777777" w:rsidR="00133E33" w:rsidRDefault="00133E33" w:rsidP="00133E33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 w:bidi="ru-RU"/>
              </w:rPr>
              <w:t>Эффективное поведение на рынке труда</w:t>
            </w:r>
          </w:p>
        </w:tc>
      </w:tr>
      <w:tr w:rsidR="00133E33" w14:paraId="7EA276EC" w14:textId="77777777" w:rsidTr="00133E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9C00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A456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Они учились в нашей школе.</w:t>
            </w:r>
          </w:p>
          <w:p w14:paraId="7271464A" w14:textId="77777777" w:rsidR="00133E33" w:rsidRDefault="00133E33" w:rsidP="00133E33">
            <w:pPr>
              <w:spacing w:line="256" w:lineRule="auto"/>
              <w:rPr>
                <w:sz w:val="28"/>
                <w:szCs w:val="28"/>
                <w:lang w:eastAsia="en-US" w:bidi="ru-RU"/>
              </w:rPr>
            </w:pPr>
          </w:p>
        </w:tc>
      </w:tr>
    </w:tbl>
    <w:p w14:paraId="39B92742" w14:textId="77777777" w:rsidR="00133E33" w:rsidRDefault="00133E33" w:rsidP="00133E33">
      <w:pPr>
        <w:rPr>
          <w:b/>
          <w:sz w:val="28"/>
          <w:szCs w:val="28"/>
        </w:rPr>
      </w:pPr>
    </w:p>
    <w:p w14:paraId="0F23DBA2" w14:textId="77777777" w:rsidR="00133E33" w:rsidRDefault="00133E33" w:rsidP="00133E33">
      <w:pPr>
        <w:rPr>
          <w:sz w:val="28"/>
          <w:szCs w:val="28"/>
        </w:rPr>
      </w:pPr>
    </w:p>
    <w:p w14:paraId="03052A2F" w14:textId="77777777" w:rsidR="00133E33" w:rsidRDefault="00133E33" w:rsidP="00133E33">
      <w:pPr>
        <w:tabs>
          <w:tab w:val="left" w:pos="426"/>
        </w:tabs>
        <w:rPr>
          <w:b/>
          <w:sz w:val="28"/>
          <w:szCs w:val="28"/>
        </w:rPr>
      </w:pPr>
    </w:p>
    <w:p w14:paraId="62C327B7" w14:textId="77777777" w:rsidR="00133E33" w:rsidRDefault="00133E33" w:rsidP="00133E33">
      <w:pPr>
        <w:tabs>
          <w:tab w:val="left" w:pos="426"/>
        </w:tabs>
        <w:rPr>
          <w:b/>
          <w:sz w:val="28"/>
          <w:szCs w:val="28"/>
        </w:rPr>
      </w:pPr>
    </w:p>
    <w:p w14:paraId="30366E02" w14:textId="77777777" w:rsidR="00133E33" w:rsidRDefault="00133E33" w:rsidP="00133E33">
      <w:pPr>
        <w:tabs>
          <w:tab w:val="left" w:pos="426"/>
        </w:tabs>
        <w:rPr>
          <w:b/>
          <w:sz w:val="28"/>
          <w:szCs w:val="28"/>
        </w:rPr>
      </w:pPr>
    </w:p>
    <w:p w14:paraId="7B43DD97" w14:textId="77777777" w:rsidR="00133E33" w:rsidRDefault="00133E33" w:rsidP="00133E33">
      <w:pPr>
        <w:tabs>
          <w:tab w:val="left" w:pos="426"/>
        </w:tabs>
        <w:rPr>
          <w:b/>
          <w:sz w:val="28"/>
          <w:szCs w:val="28"/>
        </w:rPr>
      </w:pPr>
    </w:p>
    <w:p w14:paraId="05EAD81D" w14:textId="77777777" w:rsidR="00133E33" w:rsidRDefault="00133E33" w:rsidP="00133E33">
      <w:pPr>
        <w:tabs>
          <w:tab w:val="left" w:pos="426"/>
        </w:tabs>
        <w:rPr>
          <w:b/>
          <w:sz w:val="28"/>
          <w:szCs w:val="28"/>
        </w:rPr>
      </w:pPr>
    </w:p>
    <w:p w14:paraId="2857E7F3" w14:textId="77777777" w:rsidR="00133E33" w:rsidRDefault="00133E33" w:rsidP="00133E33">
      <w:pPr>
        <w:tabs>
          <w:tab w:val="left" w:pos="426"/>
        </w:tabs>
        <w:rPr>
          <w:b/>
          <w:sz w:val="28"/>
          <w:szCs w:val="28"/>
        </w:rPr>
      </w:pPr>
    </w:p>
    <w:sectPr w:rsidR="0013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3A08"/>
    <w:multiLevelType w:val="hybridMultilevel"/>
    <w:tmpl w:val="183CFB54"/>
    <w:lvl w:ilvl="0" w:tplc="929CF3F2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6E6B"/>
    <w:multiLevelType w:val="hybridMultilevel"/>
    <w:tmpl w:val="183CFB54"/>
    <w:lvl w:ilvl="0" w:tplc="929CF3F2">
      <w:numFmt w:val="decimal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53431"/>
    <w:multiLevelType w:val="hybridMultilevel"/>
    <w:tmpl w:val="6A7EFB32"/>
    <w:lvl w:ilvl="0" w:tplc="041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C0A8A"/>
    <w:multiLevelType w:val="hybridMultilevel"/>
    <w:tmpl w:val="EFB6C06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E0C4307"/>
    <w:multiLevelType w:val="hybridMultilevel"/>
    <w:tmpl w:val="0B5C332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D37033"/>
    <w:multiLevelType w:val="hybridMultilevel"/>
    <w:tmpl w:val="611CE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165512"/>
    <w:multiLevelType w:val="hybridMultilevel"/>
    <w:tmpl w:val="86FCD4E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97951"/>
    <w:multiLevelType w:val="hybridMultilevel"/>
    <w:tmpl w:val="847CF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E0EB0"/>
    <w:multiLevelType w:val="hybridMultilevel"/>
    <w:tmpl w:val="6A7EF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D20E4E"/>
    <w:multiLevelType w:val="hybridMultilevel"/>
    <w:tmpl w:val="AB903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04995"/>
    <w:multiLevelType w:val="multilevel"/>
    <w:tmpl w:val="3DE8812C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E81C4D"/>
    <w:multiLevelType w:val="multilevel"/>
    <w:tmpl w:val="B5E83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4"/>
  </w:num>
  <w:num w:numId="14">
    <w:abstractNumId w:val="9"/>
  </w:num>
  <w:num w:numId="15">
    <w:abstractNumId w:val="6"/>
  </w:num>
  <w:num w:numId="16">
    <w:abstractNumId w:val="5"/>
  </w:num>
  <w:num w:numId="17">
    <w:abstractNumId w:val="1"/>
  </w:num>
  <w:num w:numId="18">
    <w:abstractNumId w:val="3"/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D43"/>
    <w:rsid w:val="000F19C5"/>
    <w:rsid w:val="00133E33"/>
    <w:rsid w:val="0040571B"/>
    <w:rsid w:val="00411F38"/>
    <w:rsid w:val="004B47DC"/>
    <w:rsid w:val="005578DD"/>
    <w:rsid w:val="00574447"/>
    <w:rsid w:val="005761FE"/>
    <w:rsid w:val="006167B8"/>
    <w:rsid w:val="00732972"/>
    <w:rsid w:val="00825D22"/>
    <w:rsid w:val="008C6EBB"/>
    <w:rsid w:val="009027A1"/>
    <w:rsid w:val="009E1A2F"/>
    <w:rsid w:val="00B10FFC"/>
    <w:rsid w:val="00B66679"/>
    <w:rsid w:val="00BA5D43"/>
    <w:rsid w:val="00CB1A2A"/>
    <w:rsid w:val="00DB794F"/>
    <w:rsid w:val="00E56FE9"/>
    <w:rsid w:val="00E71FEF"/>
    <w:rsid w:val="00F56435"/>
    <w:rsid w:val="00F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E7F9"/>
  <w15:docId w15:val="{8ECF27DD-58D9-4EC9-9049-7572A7C6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D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BA5D43"/>
    <w:rPr>
      <w:b/>
      <w:bCs/>
    </w:rPr>
  </w:style>
  <w:style w:type="paragraph" w:styleId="a4">
    <w:name w:val="List Paragraph"/>
    <w:basedOn w:val="a"/>
    <w:uiPriority w:val="34"/>
    <w:qFormat/>
    <w:rsid w:val="00B10F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5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D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761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1DC75-4C2C-4343-9870-9B72F603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Виктор Виктор</cp:lastModifiedBy>
  <cp:revision>16</cp:revision>
  <cp:lastPrinted>2019-09-09T08:51:00Z</cp:lastPrinted>
  <dcterms:created xsi:type="dcterms:W3CDTF">2019-02-06T12:54:00Z</dcterms:created>
  <dcterms:modified xsi:type="dcterms:W3CDTF">2021-09-29T09:48:00Z</dcterms:modified>
</cp:coreProperties>
</file>