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8" w:rsidRPr="000F57F1" w:rsidRDefault="00485468" w:rsidP="00485468">
      <w:pPr>
        <w:spacing w:before="150" w:after="0" w:line="240" w:lineRule="auto"/>
        <w:ind w:right="75"/>
        <w:rPr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МРЦ </w:t>
      </w:r>
      <w:r w:rsidRPr="000F57F1">
        <w:rPr>
          <w:b/>
          <w:bCs/>
          <w:color w:val="000000"/>
          <w:sz w:val="26"/>
          <w:szCs w:val="26"/>
        </w:rPr>
        <w:t>«Формирование безопасной образовательной среды и сетевого пространства для участников образовательных отношений»</w:t>
      </w:r>
      <w:r>
        <w:rPr>
          <w:b/>
          <w:bCs/>
          <w:color w:val="000000"/>
          <w:sz w:val="26"/>
          <w:szCs w:val="26"/>
        </w:rPr>
        <w:t xml:space="preserve"> </w:t>
      </w:r>
      <w:r w:rsidRPr="000F57F1">
        <w:rPr>
          <w:b/>
          <w:bCs/>
          <w:color w:val="000000"/>
          <w:sz w:val="26"/>
          <w:szCs w:val="26"/>
        </w:rPr>
        <w:t>2020-2021 учебный год.</w:t>
      </w:r>
    </w:p>
    <w:p w:rsidR="001D373C" w:rsidRDefault="00DC7152" w:rsidP="0048546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</w:p>
    <w:p w:rsidR="00A90D1A" w:rsidRPr="00A90D1A" w:rsidRDefault="00A90D1A" w:rsidP="00A90D1A">
      <w:pPr>
        <w:spacing w:after="0"/>
        <w:jc w:val="center"/>
        <w:outlineLvl w:val="0"/>
        <w:rPr>
          <w:bCs/>
          <w:color w:val="000000"/>
          <w:sz w:val="26"/>
          <w:szCs w:val="26"/>
          <w:u w:val="single"/>
        </w:rPr>
      </w:pPr>
      <w:proofErr w:type="gramStart"/>
      <w:r w:rsidRPr="00A90D1A">
        <w:rPr>
          <w:bCs/>
          <w:color w:val="000000"/>
          <w:sz w:val="26"/>
          <w:szCs w:val="26"/>
          <w:u w:val="single"/>
        </w:rPr>
        <w:t xml:space="preserve">«Описание модели наставничества обучающихся в рамках формирования безопасной образовательной среды». </w:t>
      </w:r>
      <w:proofErr w:type="gramEnd"/>
    </w:p>
    <w:p w:rsidR="001D373C" w:rsidRDefault="00DC7152" w:rsidP="00A90D1A">
      <w:pPr>
        <w:spacing w:after="0"/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1D373C" w:rsidRDefault="00DC7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 w:rsidR="00A90D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A90D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года</w:t>
      </w:r>
    </w:p>
    <w:p w:rsidR="001D373C" w:rsidRDefault="00DC7152" w:rsidP="00A90D1A">
      <w:pPr>
        <w:spacing w:after="0"/>
        <w:outlineLvl w:val="0"/>
        <w:rPr>
          <w:b/>
          <w:sz w:val="28"/>
          <w:szCs w:val="28"/>
        </w:rPr>
      </w:pPr>
      <w:r>
        <w:t>Учреждение</w:t>
      </w:r>
      <w:r>
        <w:t xml:space="preserve"> МОУ «Средняя школа № 52»</w:t>
      </w:r>
    </w:p>
    <w:p w:rsidR="001D373C" w:rsidRDefault="00DC7152" w:rsidP="00A90D1A">
      <w:pPr>
        <w:spacing w:after="0"/>
        <w:outlineLvl w:val="0"/>
      </w:pPr>
      <w:r>
        <w:t>Руководитель проекта</w:t>
      </w:r>
      <w:r>
        <w:t xml:space="preserve"> </w:t>
      </w:r>
      <w:proofErr w:type="spellStart"/>
      <w:r>
        <w:t>Капшай</w:t>
      </w:r>
      <w:proofErr w:type="spellEnd"/>
      <w:r>
        <w:t xml:space="preserve"> Д.С., заместитель директора по УВР</w:t>
      </w:r>
    </w:p>
    <w:p w:rsidR="00A90D1A" w:rsidRDefault="00A90D1A" w:rsidP="00A90D1A">
      <w:pPr>
        <w:spacing w:after="0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3226"/>
        <w:gridCol w:w="3011"/>
        <w:gridCol w:w="3179"/>
        <w:gridCol w:w="3277"/>
      </w:tblGrid>
      <w:tr w:rsidR="00A074A1" w:rsidTr="003B5C43">
        <w:tc>
          <w:tcPr>
            <w:tcW w:w="560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 xml:space="preserve">№ </w:t>
            </w:r>
            <w:proofErr w:type="gramStart"/>
            <w:r w:rsidRPr="00A90D1A">
              <w:rPr>
                <w:b/>
              </w:rPr>
              <w:t>п</w:t>
            </w:r>
            <w:proofErr w:type="gramEnd"/>
            <w:r w:rsidRPr="00A90D1A">
              <w:rPr>
                <w:b/>
              </w:rPr>
              <w:t>/п</w:t>
            </w:r>
          </w:p>
        </w:tc>
        <w:tc>
          <w:tcPr>
            <w:tcW w:w="266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3226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011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Ожидаемые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179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Достигнутые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результаты</w:t>
            </w:r>
          </w:p>
        </w:tc>
        <w:tc>
          <w:tcPr>
            <w:tcW w:w="3277" w:type="dxa"/>
            <w:vAlign w:val="center"/>
          </w:tcPr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Ч</w:t>
            </w:r>
            <w:r w:rsidRPr="00A90D1A">
              <w:rPr>
                <w:b/>
              </w:rPr>
              <w:t>то не выполнено</w:t>
            </w:r>
          </w:p>
          <w:p w:rsidR="001D373C" w:rsidRPr="00A90D1A" w:rsidRDefault="00DC7152" w:rsidP="00A90D1A">
            <w:pPr>
              <w:spacing w:after="0" w:line="240" w:lineRule="auto"/>
              <w:jc w:val="center"/>
              <w:rPr>
                <w:b/>
              </w:rPr>
            </w:pPr>
            <w:r w:rsidRPr="00A90D1A">
              <w:rPr>
                <w:b/>
              </w:rPr>
              <w:t>(указать, по какой причине)</w:t>
            </w:r>
          </w:p>
        </w:tc>
      </w:tr>
      <w:tr w:rsidR="00A074A1" w:rsidTr="003B5C43">
        <w:trPr>
          <w:trHeight w:val="638"/>
        </w:trPr>
        <w:tc>
          <w:tcPr>
            <w:tcW w:w="560" w:type="dxa"/>
          </w:tcPr>
          <w:p w:rsidR="00A90D1A" w:rsidRPr="003B5C43" w:rsidRDefault="00A90D1A">
            <w:pPr>
              <w:jc w:val="center"/>
              <w:rPr>
                <w:b/>
              </w:rPr>
            </w:pPr>
            <w:r w:rsidRPr="003B5C43">
              <w:rPr>
                <w:b/>
              </w:rPr>
              <w:t>1.</w:t>
            </w:r>
          </w:p>
        </w:tc>
        <w:tc>
          <w:tcPr>
            <w:tcW w:w="2667" w:type="dxa"/>
          </w:tcPr>
          <w:p w:rsidR="00A90D1A" w:rsidRPr="000F57F1" w:rsidRDefault="00A90D1A" w:rsidP="0065206D">
            <w:pPr>
              <w:spacing w:after="0"/>
              <w:rPr>
                <w:bCs/>
              </w:rPr>
            </w:pPr>
            <w:r w:rsidRPr="0065206D">
              <w:rPr>
                <w:b/>
              </w:rPr>
              <w:t xml:space="preserve">Реализация </w:t>
            </w:r>
            <w:r w:rsidRPr="0065206D">
              <w:rPr>
                <w:b/>
              </w:rPr>
              <w:t xml:space="preserve"> аналитико-проектировочн</w:t>
            </w:r>
            <w:r w:rsidRPr="0065206D">
              <w:rPr>
                <w:b/>
              </w:rPr>
              <w:t>ого этапа.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26" w:type="dxa"/>
          </w:tcPr>
          <w:p w:rsidR="00A90D1A" w:rsidRDefault="00A90D1A" w:rsidP="00A90D1A">
            <w:pPr>
              <w:spacing w:after="0"/>
            </w:pPr>
            <w:r w:rsidRPr="00A90D1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A90D1A">
              <w:rPr>
                <w:bCs/>
              </w:rPr>
              <w:t>Изучение нормативных документов по теме</w:t>
            </w:r>
            <w:r>
              <w:t>;</w:t>
            </w:r>
          </w:p>
          <w:p w:rsidR="00A90D1A" w:rsidRDefault="00A90D1A" w:rsidP="00A90D1A">
            <w:pPr>
              <w:spacing w:after="0"/>
            </w:pPr>
            <w:r>
              <w:t xml:space="preserve">2. </w:t>
            </w:r>
            <w:r w:rsidRPr="00721FCC">
              <w:t>Разработка и утверждение Положения о наставничестве в организации и утверждение приказом директора школы</w:t>
            </w:r>
            <w:r>
              <w:t>;</w:t>
            </w:r>
          </w:p>
          <w:p w:rsidR="00A90D1A" w:rsidRPr="00721FCC" w:rsidRDefault="00A90D1A" w:rsidP="00A90D1A">
            <w:pPr>
              <w:pStyle w:val="a8"/>
              <w:spacing w:before="0" w:beforeAutospacing="0" w:after="0" w:afterAutospacing="0"/>
            </w:pPr>
            <w:r>
              <w:t xml:space="preserve">3. </w:t>
            </w:r>
            <w:r w:rsidRPr="00721FCC">
              <w:t>Приказ о</w:t>
            </w:r>
            <w:r>
              <w:t xml:space="preserve"> создании рабочей группы;</w:t>
            </w:r>
          </w:p>
          <w:p w:rsidR="00A90D1A" w:rsidRDefault="00A90D1A" w:rsidP="00A90D1A">
            <w:pPr>
              <w:spacing w:after="0"/>
            </w:pPr>
            <w:r>
              <w:t xml:space="preserve">4. </w:t>
            </w:r>
            <w:r w:rsidRPr="00721FCC">
              <w:rPr>
                <w:rFonts w:cs="Arial"/>
                <w:color w:val="000000"/>
              </w:rPr>
              <w:t>Определение участников проекта.</w:t>
            </w:r>
          </w:p>
          <w:p w:rsidR="00A90D1A" w:rsidRPr="00721FCC" w:rsidRDefault="00A90D1A" w:rsidP="00A90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cs="Arial"/>
                <w:color w:val="000000"/>
              </w:rPr>
            </w:pPr>
            <w:r>
              <w:t xml:space="preserve">5. </w:t>
            </w:r>
            <w:r w:rsidRPr="00721FCC">
              <w:rPr>
                <w:rFonts w:cs="Arial"/>
                <w:color w:val="000000"/>
              </w:rPr>
              <w:t xml:space="preserve">Диагностика исходного уровня </w:t>
            </w:r>
            <w:proofErr w:type="spellStart"/>
            <w:r w:rsidRPr="00721FCC">
              <w:rPr>
                <w:rFonts w:cs="Arial"/>
                <w:color w:val="000000"/>
              </w:rPr>
              <w:t>сформированности</w:t>
            </w:r>
            <w:proofErr w:type="spellEnd"/>
            <w:r w:rsidRPr="00721FCC">
              <w:rPr>
                <w:rFonts w:cs="Arial"/>
                <w:color w:val="000000"/>
              </w:rPr>
              <w:t xml:space="preserve"> знаний безопасного поведения.</w:t>
            </w:r>
          </w:p>
          <w:p w:rsidR="00A90D1A" w:rsidRDefault="00A90D1A" w:rsidP="00A90D1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6. </w:t>
            </w:r>
            <w:r w:rsidRPr="00721FCC">
              <w:rPr>
                <w:rFonts w:cs="Arial"/>
                <w:color w:val="000000"/>
              </w:rPr>
              <w:t>По итогам диагностики разработка плана реализации проекта.</w:t>
            </w:r>
          </w:p>
          <w:p w:rsidR="00A90D1A" w:rsidRDefault="00A90D1A" w:rsidP="00A90D1A">
            <w:pPr>
              <w:spacing w:after="0"/>
            </w:pPr>
            <w:r>
              <w:rPr>
                <w:rFonts w:cs="Arial"/>
                <w:color w:val="000000"/>
              </w:rPr>
              <w:t xml:space="preserve">7. Работа по популяризации школьного клуба медиации, </w:t>
            </w:r>
            <w:r>
              <w:rPr>
                <w:rFonts w:cs="Arial"/>
                <w:color w:val="000000"/>
              </w:rPr>
              <w:lastRenderedPageBreak/>
              <w:t>отряда «Юный армеец», движения волонтеров в школе через школьный сайт, стенды, социальные сети.</w:t>
            </w:r>
          </w:p>
        </w:tc>
        <w:tc>
          <w:tcPr>
            <w:tcW w:w="3011" w:type="dxa"/>
          </w:tcPr>
          <w:p w:rsidR="00A90D1A" w:rsidRDefault="00A90D1A" w:rsidP="00A90D1A">
            <w:pPr>
              <w:spacing w:after="0"/>
            </w:pPr>
            <w:r>
              <w:lastRenderedPageBreak/>
              <w:t>1. Изучение нормативных документов по внедрению наставничества в школе;</w:t>
            </w:r>
          </w:p>
          <w:p w:rsidR="00A90D1A" w:rsidRDefault="00A90D1A" w:rsidP="00A90D1A">
            <w:pPr>
              <w:spacing w:after="0"/>
            </w:pPr>
            <w:r>
              <w:t>2. Утверждение локальные акты в школе (п</w:t>
            </w:r>
            <w:r w:rsidRPr="00721FCC">
              <w:t>оложения о наставничестве</w:t>
            </w:r>
            <w:r>
              <w:t>, п</w:t>
            </w:r>
            <w:r w:rsidRPr="00721FCC">
              <w:t>риказ о</w:t>
            </w:r>
            <w:r>
              <w:t xml:space="preserve"> создании рабочей группы</w:t>
            </w:r>
            <w:r>
              <w:t>);</w:t>
            </w: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  <w:r>
              <w:t xml:space="preserve">3. Определены </w:t>
            </w:r>
            <w:proofErr w:type="gramStart"/>
            <w:r>
              <w:t>классы</w:t>
            </w:r>
            <w:proofErr w:type="gramEnd"/>
            <w:r>
              <w:t xml:space="preserve"> где будет реализоваться программа;</w:t>
            </w: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  <w:r>
              <w:t xml:space="preserve">4. Разработка </w:t>
            </w:r>
            <w:r>
              <w:t>методики диагностики;</w:t>
            </w: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  <w:r>
              <w:t>Повышенный интерес к работе движений</w:t>
            </w:r>
          </w:p>
          <w:p w:rsidR="00A90D1A" w:rsidRDefault="00A90D1A" w:rsidP="00A90D1A">
            <w:pPr>
              <w:spacing w:after="0"/>
            </w:pPr>
          </w:p>
        </w:tc>
        <w:tc>
          <w:tcPr>
            <w:tcW w:w="3179" w:type="dxa"/>
          </w:tcPr>
          <w:p w:rsidR="00A90D1A" w:rsidRDefault="00A90D1A" w:rsidP="00A90D1A">
            <w:pPr>
              <w:spacing w:after="0"/>
            </w:pPr>
            <w:r>
              <w:lastRenderedPageBreak/>
              <w:t>1</w:t>
            </w:r>
            <w:r>
              <w:t>. Изучен</w:t>
            </w:r>
            <w:r>
              <w:t>ы</w:t>
            </w:r>
            <w:r>
              <w:t xml:space="preserve"> нормативны</w:t>
            </w:r>
            <w:r>
              <w:t>е</w:t>
            </w:r>
            <w:r>
              <w:t xml:space="preserve"> документ</w:t>
            </w:r>
            <w:r>
              <w:t>ы</w:t>
            </w:r>
            <w:r>
              <w:t xml:space="preserve"> по внедрению наставничества в школе;</w:t>
            </w:r>
          </w:p>
          <w:p w:rsidR="00A90D1A" w:rsidRDefault="00A90D1A" w:rsidP="00A90D1A">
            <w:pPr>
              <w:spacing w:after="0"/>
            </w:pPr>
            <w:r>
              <w:t>2. Утвержден</w:t>
            </w:r>
            <w:r>
              <w:t>ы локальные акты</w:t>
            </w:r>
            <w:r>
              <w:t>;</w:t>
            </w:r>
          </w:p>
          <w:p w:rsidR="00A90D1A" w:rsidRDefault="00A90D1A" w:rsidP="00A90D1A">
            <w:pPr>
              <w:spacing w:after="0"/>
            </w:pPr>
            <w:r>
              <w:t xml:space="preserve">3. </w:t>
            </w:r>
            <w:r>
              <w:t>Сформирована</w:t>
            </w:r>
            <w:r>
              <w:t xml:space="preserve"> методик</w:t>
            </w:r>
            <w:r>
              <w:t xml:space="preserve">а </w:t>
            </w:r>
            <w:r>
              <w:t>диагностики;</w:t>
            </w:r>
          </w:p>
          <w:p w:rsidR="00A90D1A" w:rsidRDefault="00A90D1A" w:rsidP="00A90D1A">
            <w:pPr>
              <w:spacing w:after="0"/>
            </w:pPr>
            <w:r>
              <w:t>4. Определены классы для реализации подпрограмма:</w:t>
            </w:r>
          </w:p>
          <w:p w:rsidR="00A90D1A" w:rsidRDefault="00A90D1A" w:rsidP="00A90D1A">
            <w:pPr>
              <w:spacing w:after="0" w:line="240" w:lineRule="auto"/>
              <w:jc w:val="both"/>
            </w:pPr>
            <w:r>
              <w:t xml:space="preserve">- подпрограмма </w:t>
            </w:r>
          </w:p>
          <w:p w:rsidR="00A90D1A" w:rsidRDefault="00A90D1A" w:rsidP="00A90D1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Я-волонтер</w:t>
            </w:r>
            <w:proofErr w:type="gramEnd"/>
            <w:r>
              <w:rPr>
                <w:bCs/>
              </w:rPr>
              <w:t>»</w:t>
            </w:r>
            <w:r>
              <w:rPr>
                <w:bCs/>
              </w:rPr>
              <w:t xml:space="preserve"> 7-10 классы</w:t>
            </w:r>
            <w:r>
              <w:rPr>
                <w:bCs/>
              </w:rPr>
              <w:t>;</w:t>
            </w:r>
          </w:p>
          <w:p w:rsidR="00A90D1A" w:rsidRDefault="00A90D1A" w:rsidP="00A90D1A">
            <w:pPr>
              <w:tabs>
                <w:tab w:val="left" w:pos="459"/>
              </w:tabs>
              <w:spacing w:after="0" w:line="240" w:lineRule="auto"/>
              <w:jc w:val="both"/>
              <w:rPr>
                <w:bCs/>
              </w:rPr>
            </w:pPr>
            <w:r>
              <w:t xml:space="preserve">- </w:t>
            </w:r>
            <w:r>
              <w:t>подпрограмма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Я-медиатор</w:t>
            </w:r>
            <w:proofErr w:type="gramEnd"/>
            <w:r>
              <w:rPr>
                <w:bCs/>
              </w:rPr>
              <w:t>»</w:t>
            </w:r>
            <w:r>
              <w:rPr>
                <w:bCs/>
              </w:rPr>
              <w:t xml:space="preserve"> - 6 классы</w:t>
            </w:r>
            <w:r>
              <w:rPr>
                <w:bCs/>
              </w:rPr>
              <w:t>;</w:t>
            </w:r>
          </w:p>
          <w:p w:rsidR="00A90D1A" w:rsidRDefault="00A90D1A" w:rsidP="00A90D1A">
            <w:pPr>
              <w:spacing w:after="0" w:line="240" w:lineRule="auto"/>
            </w:pPr>
            <w:r>
              <w:t xml:space="preserve">- </w:t>
            </w:r>
            <w:r>
              <w:t>подпрограмма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Я-юнармеец</w:t>
            </w:r>
            <w:proofErr w:type="gramEnd"/>
            <w:r>
              <w:rPr>
                <w:bCs/>
              </w:rPr>
              <w:t>»</w:t>
            </w:r>
            <w:r>
              <w:rPr>
                <w:bCs/>
              </w:rPr>
              <w:t xml:space="preserve"> - 5 классы</w:t>
            </w:r>
            <w:r>
              <w:rPr>
                <w:bCs/>
              </w:rPr>
              <w:t>.</w:t>
            </w: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</w:p>
          <w:p w:rsidR="00A90D1A" w:rsidRDefault="00A90D1A" w:rsidP="00A90D1A">
            <w:pPr>
              <w:spacing w:after="0"/>
            </w:pPr>
            <w:r>
              <w:t xml:space="preserve">Поданные заявление в школьный клуб медиации, </w:t>
            </w:r>
            <w:r>
              <w:lastRenderedPageBreak/>
              <w:t>отряд «Юный армеец»</w:t>
            </w:r>
          </w:p>
        </w:tc>
        <w:tc>
          <w:tcPr>
            <w:tcW w:w="3277" w:type="dxa"/>
          </w:tcPr>
          <w:p w:rsidR="00A90D1A" w:rsidRDefault="00A90D1A" w:rsidP="00A90D1A">
            <w:pPr>
              <w:spacing w:after="0"/>
            </w:pPr>
          </w:p>
        </w:tc>
      </w:tr>
      <w:tr w:rsidR="00A074A1" w:rsidTr="003B5C43">
        <w:trPr>
          <w:trHeight w:val="782"/>
        </w:trPr>
        <w:tc>
          <w:tcPr>
            <w:tcW w:w="560" w:type="dxa"/>
          </w:tcPr>
          <w:p w:rsidR="00A074A1" w:rsidRPr="003B5C43" w:rsidRDefault="00A074A1">
            <w:pPr>
              <w:jc w:val="center"/>
              <w:rPr>
                <w:b/>
              </w:rPr>
            </w:pPr>
            <w:r w:rsidRPr="003B5C43">
              <w:rPr>
                <w:b/>
              </w:rPr>
              <w:lastRenderedPageBreak/>
              <w:t>2.</w:t>
            </w:r>
          </w:p>
        </w:tc>
        <w:tc>
          <w:tcPr>
            <w:tcW w:w="2667" w:type="dxa"/>
          </w:tcPr>
          <w:p w:rsidR="00A074A1" w:rsidRPr="0065206D" w:rsidRDefault="0065206D" w:rsidP="00A074A1">
            <w:pPr>
              <w:spacing w:after="0"/>
              <w:rPr>
                <w:b/>
              </w:rPr>
            </w:pPr>
            <w:r w:rsidRPr="0065206D">
              <w:rPr>
                <w:b/>
              </w:rPr>
              <w:t>Описание</w:t>
            </w:r>
            <w:r w:rsidR="00A074A1" w:rsidRPr="0065206D">
              <w:rPr>
                <w:b/>
              </w:rPr>
              <w:t xml:space="preserve"> программы</w:t>
            </w:r>
            <w:r w:rsidRPr="0065206D">
              <w:rPr>
                <w:b/>
              </w:rPr>
              <w:t xml:space="preserve"> (модели)</w:t>
            </w:r>
          </w:p>
        </w:tc>
        <w:tc>
          <w:tcPr>
            <w:tcW w:w="3226" w:type="dxa"/>
          </w:tcPr>
          <w:p w:rsidR="00A074A1" w:rsidRPr="00A074A1" w:rsidRDefault="00A074A1" w:rsidP="00A074A1">
            <w:pPr>
              <w:spacing w:after="0"/>
            </w:pPr>
            <w:r>
              <w:t xml:space="preserve">1. </w:t>
            </w:r>
            <w:r w:rsidRPr="00A074A1">
              <w:t xml:space="preserve">Формулирование </w:t>
            </w:r>
            <w:r w:rsidRPr="00921CAE">
              <w:t>цел</w:t>
            </w:r>
            <w:r>
              <w:t>ей,</w:t>
            </w:r>
            <w:r w:rsidRPr="00921CAE">
              <w:t xml:space="preserve"> задач,</w:t>
            </w:r>
            <w:r w:rsidRPr="00A074A1">
              <w:t xml:space="preserve"> критериев, результатов программ</w:t>
            </w:r>
            <w:r>
              <w:t>ы,  паспорта программы</w:t>
            </w:r>
            <w:r w:rsidR="0065206D">
              <w:t>;</w:t>
            </w:r>
          </w:p>
          <w:p w:rsidR="00A074A1" w:rsidRPr="00A074A1" w:rsidRDefault="00A074A1" w:rsidP="00A074A1">
            <w:pPr>
              <w:spacing w:after="0"/>
            </w:pPr>
            <w:r>
              <w:t xml:space="preserve">2. </w:t>
            </w:r>
            <w:r w:rsidRPr="00A074A1">
              <w:t xml:space="preserve">Написание подпрограмм </w:t>
            </w:r>
          </w:p>
          <w:p w:rsidR="00A074A1" w:rsidRPr="00A074A1" w:rsidRDefault="00A074A1" w:rsidP="00A074A1">
            <w:pPr>
              <w:spacing w:after="0"/>
            </w:pPr>
            <w:r w:rsidRPr="00A074A1">
              <w:t>«</w:t>
            </w:r>
            <w:proofErr w:type="gramStart"/>
            <w:r w:rsidRPr="00A074A1">
              <w:t>Я-волонтер</w:t>
            </w:r>
            <w:proofErr w:type="gramEnd"/>
            <w:r w:rsidRPr="00A074A1">
              <w:t>»</w:t>
            </w:r>
            <w:r w:rsidR="0065206D">
              <w:t>,</w:t>
            </w:r>
          </w:p>
          <w:p w:rsidR="00A074A1" w:rsidRPr="00A074A1" w:rsidRDefault="00A074A1" w:rsidP="00A074A1">
            <w:pPr>
              <w:spacing w:after="0"/>
            </w:pPr>
            <w:r w:rsidRPr="00A074A1">
              <w:t>«</w:t>
            </w:r>
            <w:proofErr w:type="gramStart"/>
            <w:r w:rsidRPr="00A074A1">
              <w:t>Я-медиатор</w:t>
            </w:r>
            <w:proofErr w:type="gramEnd"/>
            <w:r w:rsidRPr="00A074A1">
              <w:t>»</w:t>
            </w:r>
            <w:r w:rsidR="0065206D">
              <w:t>,</w:t>
            </w:r>
          </w:p>
          <w:p w:rsidR="00A074A1" w:rsidRDefault="00A074A1" w:rsidP="00A074A1">
            <w:pPr>
              <w:spacing w:after="0"/>
            </w:pPr>
            <w:r w:rsidRPr="00A074A1">
              <w:t>«</w:t>
            </w:r>
            <w:proofErr w:type="gramStart"/>
            <w:r w:rsidRPr="00A074A1">
              <w:t>Я-юнармеец</w:t>
            </w:r>
            <w:proofErr w:type="gramEnd"/>
            <w:r w:rsidRPr="00A074A1">
              <w:t>».</w:t>
            </w:r>
          </w:p>
          <w:p w:rsidR="0065206D" w:rsidRPr="00A074A1" w:rsidRDefault="0065206D" w:rsidP="00A074A1">
            <w:pPr>
              <w:spacing w:after="0"/>
            </w:pPr>
            <w:r>
              <w:t>Написание планов работ подпрограмм.</w:t>
            </w:r>
          </w:p>
        </w:tc>
        <w:tc>
          <w:tcPr>
            <w:tcW w:w="3011" w:type="dxa"/>
          </w:tcPr>
          <w:p w:rsidR="00A074A1" w:rsidRDefault="0065206D" w:rsidP="0065206D">
            <w:r>
              <w:t xml:space="preserve">Формирование проекта программы и подпрограммы </w:t>
            </w:r>
          </w:p>
        </w:tc>
        <w:tc>
          <w:tcPr>
            <w:tcW w:w="3179" w:type="dxa"/>
          </w:tcPr>
          <w:p w:rsidR="00A074A1" w:rsidRDefault="0065206D" w:rsidP="0065206D">
            <w:r>
              <w:t>П</w:t>
            </w:r>
            <w:r>
              <w:t>роект программы и подпрограммы</w:t>
            </w:r>
            <w:r>
              <w:t xml:space="preserve"> сформирован</w:t>
            </w:r>
          </w:p>
        </w:tc>
        <w:tc>
          <w:tcPr>
            <w:tcW w:w="3277" w:type="dxa"/>
          </w:tcPr>
          <w:p w:rsidR="00A074A1" w:rsidRDefault="00A074A1"/>
        </w:tc>
      </w:tr>
      <w:tr w:rsidR="00A074A1" w:rsidTr="003B5C43">
        <w:trPr>
          <w:trHeight w:val="842"/>
        </w:trPr>
        <w:tc>
          <w:tcPr>
            <w:tcW w:w="560" w:type="dxa"/>
          </w:tcPr>
          <w:p w:rsidR="00A074A1" w:rsidRPr="003B5C43" w:rsidRDefault="0065206D">
            <w:pPr>
              <w:jc w:val="center"/>
              <w:rPr>
                <w:b/>
              </w:rPr>
            </w:pPr>
            <w:r w:rsidRPr="003B5C43">
              <w:rPr>
                <w:b/>
              </w:rPr>
              <w:t>3.</w:t>
            </w:r>
          </w:p>
        </w:tc>
        <w:tc>
          <w:tcPr>
            <w:tcW w:w="2667" w:type="dxa"/>
          </w:tcPr>
          <w:p w:rsidR="00A074A1" w:rsidRPr="003B5C43" w:rsidRDefault="00A074A1" w:rsidP="00A074A1">
            <w:pPr>
              <w:spacing w:after="0"/>
              <w:rPr>
                <w:b/>
              </w:rPr>
            </w:pPr>
            <w:r w:rsidRPr="003B5C43">
              <w:rPr>
                <w:b/>
              </w:rPr>
              <w:t xml:space="preserve"> </w:t>
            </w:r>
            <w:r w:rsidR="0065206D" w:rsidRPr="003B5C43">
              <w:rPr>
                <w:b/>
              </w:rPr>
              <w:t>Реализация мероприятий</w:t>
            </w:r>
          </w:p>
        </w:tc>
        <w:tc>
          <w:tcPr>
            <w:tcW w:w="3226" w:type="dxa"/>
          </w:tcPr>
          <w:p w:rsidR="0065206D" w:rsidRPr="00A074A1" w:rsidRDefault="0065206D" w:rsidP="0065206D">
            <w:pPr>
              <w:spacing w:after="0"/>
            </w:pPr>
            <w:r>
              <w:t xml:space="preserve">Проведение по 1-2 мероприятиям по направлениям: </w:t>
            </w:r>
            <w:r w:rsidRPr="00A074A1">
              <w:t>«</w:t>
            </w:r>
            <w:proofErr w:type="gramStart"/>
            <w:r w:rsidRPr="00A074A1">
              <w:t>Я-волонтер</w:t>
            </w:r>
            <w:proofErr w:type="gramEnd"/>
            <w:r w:rsidRPr="00A074A1">
              <w:t>»</w:t>
            </w:r>
            <w:r>
              <w:t>,</w:t>
            </w:r>
            <w:r>
              <w:t xml:space="preserve"> </w:t>
            </w:r>
            <w:r w:rsidRPr="00A074A1">
              <w:t>«Я-медиатор»</w:t>
            </w:r>
            <w:r>
              <w:t>,</w:t>
            </w:r>
          </w:p>
          <w:p w:rsidR="0065206D" w:rsidRDefault="0065206D" w:rsidP="0065206D">
            <w:pPr>
              <w:spacing w:after="0"/>
            </w:pPr>
            <w:r w:rsidRPr="00A074A1">
              <w:t>«</w:t>
            </w:r>
            <w:proofErr w:type="gramStart"/>
            <w:r w:rsidRPr="00A074A1">
              <w:t>Я-юнармеец</w:t>
            </w:r>
            <w:proofErr w:type="gramEnd"/>
            <w:r w:rsidRPr="00A074A1">
              <w:t>».</w:t>
            </w:r>
          </w:p>
          <w:p w:rsidR="00A074A1" w:rsidRDefault="00A074A1" w:rsidP="00A90D1A"/>
        </w:tc>
        <w:tc>
          <w:tcPr>
            <w:tcW w:w="3011" w:type="dxa"/>
          </w:tcPr>
          <w:p w:rsidR="00A074A1" w:rsidRDefault="00A074A1" w:rsidP="00A90D1A"/>
        </w:tc>
        <w:tc>
          <w:tcPr>
            <w:tcW w:w="3179" w:type="dxa"/>
          </w:tcPr>
          <w:p w:rsidR="0065206D" w:rsidRDefault="0065206D" w:rsidP="0065206D">
            <w:pPr>
              <w:spacing w:after="0"/>
            </w:pPr>
            <w:r>
              <w:t>Мероприятия проведены.</w:t>
            </w:r>
          </w:p>
          <w:p w:rsidR="00A074A1" w:rsidRDefault="00A074A1" w:rsidP="00A90D1A"/>
        </w:tc>
        <w:tc>
          <w:tcPr>
            <w:tcW w:w="3277" w:type="dxa"/>
          </w:tcPr>
          <w:p w:rsidR="00A074A1" w:rsidRDefault="00A074A1"/>
        </w:tc>
      </w:tr>
    </w:tbl>
    <w:p w:rsidR="001D373C" w:rsidRDefault="001D373C"/>
    <w:p w:rsidR="001D373C" w:rsidRDefault="00DC7152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1D373C" w:rsidRDefault="00DC7152">
      <w:r>
        <w:t xml:space="preserve">__________________________________________________________________________________________________________________________________ </w:t>
      </w:r>
    </w:p>
    <w:p w:rsidR="001D373C" w:rsidRDefault="001D373C"/>
    <w:p w:rsidR="001D373C" w:rsidRDefault="001D373C"/>
    <w:p w:rsidR="001D373C" w:rsidRDefault="00DC7152">
      <w:r>
        <w:t>Отчет составил</w:t>
      </w:r>
      <w:r>
        <w:t xml:space="preserve">: </w:t>
      </w:r>
      <w:proofErr w:type="spellStart"/>
      <w:r>
        <w:t>Капшай</w:t>
      </w:r>
      <w:proofErr w:type="spellEnd"/>
      <w:r>
        <w:t xml:space="preserve"> Д.С., </w:t>
      </w:r>
    </w:p>
    <w:p w:rsidR="001D373C" w:rsidRDefault="001D373C"/>
    <w:sectPr w:rsidR="001D3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94EAB0"/>
    <w:multiLevelType w:val="singleLevel"/>
    <w:tmpl w:val="A994EAB0"/>
    <w:lvl w:ilvl="0">
      <w:start w:val="1"/>
      <w:numFmt w:val="decimal"/>
      <w:suff w:val="space"/>
      <w:lvlText w:val="%1."/>
      <w:lvlJc w:val="left"/>
    </w:lvl>
  </w:abstractNum>
  <w:abstractNum w:abstractNumId="1">
    <w:nsid w:val="B285E28F"/>
    <w:multiLevelType w:val="singleLevel"/>
    <w:tmpl w:val="B285E28F"/>
    <w:lvl w:ilvl="0">
      <w:start w:val="1"/>
      <w:numFmt w:val="decimal"/>
      <w:suff w:val="space"/>
      <w:lvlText w:val="%1."/>
      <w:lvlJc w:val="left"/>
    </w:lvl>
  </w:abstractNum>
  <w:abstractNum w:abstractNumId="2">
    <w:nsid w:val="DBB71A3E"/>
    <w:multiLevelType w:val="singleLevel"/>
    <w:tmpl w:val="DBB71A3E"/>
    <w:lvl w:ilvl="0">
      <w:start w:val="1"/>
      <w:numFmt w:val="decimal"/>
      <w:suff w:val="space"/>
      <w:lvlText w:val="%1."/>
      <w:lvlJc w:val="left"/>
    </w:lvl>
  </w:abstractNum>
  <w:abstractNum w:abstractNumId="3">
    <w:nsid w:val="00C20499"/>
    <w:multiLevelType w:val="singleLevel"/>
    <w:tmpl w:val="00C20499"/>
    <w:lvl w:ilvl="0">
      <w:start w:val="1"/>
      <w:numFmt w:val="decimal"/>
      <w:suff w:val="space"/>
      <w:lvlText w:val="%1."/>
      <w:lvlJc w:val="left"/>
    </w:lvl>
  </w:abstractNum>
  <w:abstractNum w:abstractNumId="4">
    <w:nsid w:val="0202FFC8"/>
    <w:multiLevelType w:val="singleLevel"/>
    <w:tmpl w:val="0202FFC8"/>
    <w:lvl w:ilvl="0">
      <w:start w:val="1"/>
      <w:numFmt w:val="decimal"/>
      <w:suff w:val="space"/>
      <w:lvlText w:val="%1."/>
      <w:lvlJc w:val="left"/>
    </w:lvl>
  </w:abstractNum>
  <w:abstractNum w:abstractNumId="5">
    <w:nsid w:val="0FE59194"/>
    <w:multiLevelType w:val="singleLevel"/>
    <w:tmpl w:val="0FE59194"/>
    <w:lvl w:ilvl="0">
      <w:start w:val="1"/>
      <w:numFmt w:val="decimal"/>
      <w:suff w:val="space"/>
      <w:lvlText w:val="%1."/>
      <w:lvlJc w:val="left"/>
    </w:lvl>
  </w:abstractNum>
  <w:abstractNum w:abstractNumId="6">
    <w:nsid w:val="22C04CBC"/>
    <w:multiLevelType w:val="hybridMultilevel"/>
    <w:tmpl w:val="DE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71DF"/>
    <w:multiLevelType w:val="singleLevel"/>
    <w:tmpl w:val="26BC71DF"/>
    <w:lvl w:ilvl="0">
      <w:start w:val="1"/>
      <w:numFmt w:val="decimal"/>
      <w:suff w:val="space"/>
      <w:lvlText w:val="%1."/>
      <w:lvlJc w:val="left"/>
    </w:lvl>
  </w:abstractNum>
  <w:abstractNum w:abstractNumId="8">
    <w:nsid w:val="2D577662"/>
    <w:multiLevelType w:val="singleLevel"/>
    <w:tmpl w:val="2D577662"/>
    <w:lvl w:ilvl="0">
      <w:start w:val="1"/>
      <w:numFmt w:val="decimal"/>
      <w:suff w:val="space"/>
      <w:lvlText w:val="%1."/>
      <w:lvlJc w:val="left"/>
    </w:lvl>
  </w:abstractNum>
  <w:abstractNum w:abstractNumId="9">
    <w:nsid w:val="69A06220"/>
    <w:multiLevelType w:val="hybridMultilevel"/>
    <w:tmpl w:val="2B8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0075"/>
    <w:multiLevelType w:val="hybridMultilevel"/>
    <w:tmpl w:val="1D14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373C"/>
    <w:rsid w:val="001F7C6E"/>
    <w:rsid w:val="002D62FA"/>
    <w:rsid w:val="00335720"/>
    <w:rsid w:val="00353EA1"/>
    <w:rsid w:val="003613ED"/>
    <w:rsid w:val="00396C6C"/>
    <w:rsid w:val="003B5C43"/>
    <w:rsid w:val="00485468"/>
    <w:rsid w:val="004975C4"/>
    <w:rsid w:val="004A22B9"/>
    <w:rsid w:val="005232F5"/>
    <w:rsid w:val="00564646"/>
    <w:rsid w:val="00574E87"/>
    <w:rsid w:val="005B08AC"/>
    <w:rsid w:val="00620051"/>
    <w:rsid w:val="006308E9"/>
    <w:rsid w:val="0065206D"/>
    <w:rsid w:val="006761C7"/>
    <w:rsid w:val="006B5464"/>
    <w:rsid w:val="006D3193"/>
    <w:rsid w:val="006F69D9"/>
    <w:rsid w:val="007E5B6B"/>
    <w:rsid w:val="008446AC"/>
    <w:rsid w:val="00927D14"/>
    <w:rsid w:val="009A7C45"/>
    <w:rsid w:val="00A074A1"/>
    <w:rsid w:val="00A90D1A"/>
    <w:rsid w:val="00A93DCD"/>
    <w:rsid w:val="00BF19A6"/>
    <w:rsid w:val="00C805B5"/>
    <w:rsid w:val="00D90A81"/>
    <w:rsid w:val="00DC7152"/>
    <w:rsid w:val="00DF1068"/>
    <w:rsid w:val="00DF26EA"/>
    <w:rsid w:val="00E2496A"/>
    <w:rsid w:val="00E52D40"/>
    <w:rsid w:val="00E66F35"/>
    <w:rsid w:val="00FA1079"/>
    <w:rsid w:val="0EBD1AF9"/>
    <w:rsid w:val="6D2F52DD"/>
    <w:rsid w:val="70B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A90D1A"/>
    <w:pPr>
      <w:ind w:left="720"/>
      <w:contextualSpacing/>
    </w:pPr>
  </w:style>
  <w:style w:type="paragraph" w:styleId="a6">
    <w:name w:val="No Spacing"/>
    <w:link w:val="a7"/>
    <w:qFormat/>
    <w:rsid w:val="00A90D1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A90D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90D1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Ученик</cp:lastModifiedBy>
  <cp:revision>2</cp:revision>
  <cp:lastPrinted>2020-12-18T13:06:00Z</cp:lastPrinted>
  <dcterms:created xsi:type="dcterms:W3CDTF">2020-12-18T13:10:00Z</dcterms:created>
  <dcterms:modified xsi:type="dcterms:W3CDTF">2020-12-18T13:10:00Z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