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 по реализации проекта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jc w:val="center"/>
        <w:outlineLvl w:val="0"/>
        <w:rPr>
          <w:rFonts w:hint="default"/>
          <w:b w:val="0"/>
          <w:bCs/>
          <w:sz w:val="26"/>
          <w:szCs w:val="26"/>
          <w:u w:val="single"/>
          <w:lang w:val="ru-RU"/>
        </w:rPr>
      </w:pPr>
      <w:r>
        <w:rPr>
          <w:b w:val="0"/>
          <w:bCs/>
          <w:sz w:val="26"/>
          <w:szCs w:val="26"/>
          <w:u w:val="single"/>
          <w:lang w:val="ru-RU"/>
        </w:rPr>
        <w:t>Медиация</w:t>
      </w:r>
      <w:r>
        <w:rPr>
          <w:rFonts w:hint="default"/>
          <w:b w:val="0"/>
          <w:bCs/>
          <w:sz w:val="26"/>
          <w:szCs w:val="26"/>
          <w:u w:val="single"/>
          <w:lang w:val="ru-RU"/>
        </w:rPr>
        <w:t xml:space="preserve"> как инструмент профилактики межличностных отношений в школе </w:t>
      </w:r>
    </w:p>
    <w:p>
      <w:pPr>
        <w:jc w:val="center"/>
        <w:outlineLvl w:val="0"/>
        <w:rPr>
          <w:sz w:val="20"/>
          <w:szCs w:val="28"/>
        </w:rPr>
      </w:pPr>
      <w:r>
        <w:rPr>
          <w:sz w:val="20"/>
          <w:szCs w:val="28"/>
        </w:rPr>
        <w:t>(название проекта)</w:t>
      </w:r>
    </w:p>
    <w:p>
      <w:pPr>
        <w:jc w:val="center"/>
        <w:outlineLvl w:val="0"/>
        <w:rPr>
          <w:sz w:val="20"/>
          <w:szCs w:val="28"/>
        </w:rPr>
      </w:pPr>
    </w:p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</w:t>
      </w:r>
      <w:r>
        <w:rPr>
          <w:rFonts w:hint="default"/>
          <w:b/>
          <w:sz w:val="28"/>
          <w:szCs w:val="28"/>
          <w:lang w:val="ru-RU"/>
        </w:rPr>
        <w:t>19</w:t>
      </w:r>
      <w:r>
        <w:rPr>
          <w:b/>
          <w:sz w:val="28"/>
          <w:szCs w:val="28"/>
        </w:rPr>
        <w:t>/20</w:t>
      </w:r>
      <w:r>
        <w:rPr>
          <w:rFonts w:hint="default"/>
          <w:b/>
          <w:sz w:val="28"/>
          <w:szCs w:val="28"/>
          <w:lang w:val="ru-RU"/>
        </w:rPr>
        <w:t xml:space="preserve">20 </w:t>
      </w:r>
      <w:r>
        <w:rPr>
          <w:b/>
          <w:sz w:val="28"/>
          <w:szCs w:val="28"/>
        </w:rPr>
        <w:t>учебного года</w:t>
      </w:r>
    </w:p>
    <w:p>
      <w:pPr>
        <w:jc w:val="center"/>
        <w:outlineLvl w:val="0"/>
      </w:pPr>
    </w:p>
    <w:p>
      <w:pPr>
        <w:jc w:val="center"/>
        <w:outlineLvl w:val="0"/>
        <w:rPr>
          <w:b/>
          <w:sz w:val="28"/>
          <w:szCs w:val="28"/>
        </w:rPr>
      </w:pPr>
      <w:r>
        <w:t>Учреждение</w:t>
      </w:r>
      <w:r>
        <w:rPr>
          <w:rFonts w:hint="default"/>
          <w:lang w:val="ru-RU"/>
        </w:rPr>
        <w:t xml:space="preserve"> МОУ «Средняя школа № 52»</w:t>
      </w:r>
    </w:p>
    <w:p>
      <w:pPr>
        <w:jc w:val="center"/>
        <w:outlineLvl w:val="0"/>
        <w:rPr>
          <w:rFonts w:hint="default"/>
          <w:lang w:val="ru-RU"/>
        </w:rPr>
      </w:pPr>
      <w:r>
        <w:t>Руководитель проекта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Капшай</w:t>
      </w:r>
      <w:r>
        <w:rPr>
          <w:rFonts w:hint="default"/>
          <w:lang w:val="ru-RU"/>
        </w:rPr>
        <w:t xml:space="preserve"> Д.С., заместитель директора по УВР</w:t>
      </w:r>
    </w:p>
    <w:p/>
    <w:tbl>
      <w:tblPr>
        <w:tblStyle w:val="5"/>
        <w:tblW w:w="15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90"/>
        <w:gridCol w:w="3791"/>
        <w:gridCol w:w="3464"/>
        <w:gridCol w:w="2646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</w:pPr>
            <w:r>
              <w:t>Ожидаемые</w:t>
            </w:r>
          </w:p>
          <w:p>
            <w:pPr>
              <w:jc w:val="center"/>
            </w:pPr>
            <w:r>
              <w:t>результаты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</w:pPr>
            <w:r>
              <w:t>Достигнутые</w:t>
            </w:r>
          </w:p>
          <w:p>
            <w:pPr>
              <w:jc w:val="center"/>
            </w:pPr>
            <w:r>
              <w:t>результаты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</w:pPr>
            <w:r>
              <w:t>Что не выполнено</w:t>
            </w:r>
          </w:p>
          <w:p>
            <w:pPr>
              <w:jc w:val="center"/>
            </w:pPr>
            <w:r>
              <w:t>(указать, по какой причине)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54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790" w:type="dxa"/>
          </w:tcPr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Информационная. </w:t>
            </w:r>
            <w:r>
              <w:rPr>
                <w:rFonts w:hint="default"/>
                <w:lang w:val="ru-RU"/>
              </w:rPr>
              <w:t>Организация информационной компании по популяризации школьной клуба медиации.</w:t>
            </w: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</w:tc>
        <w:tc>
          <w:tcPr>
            <w:tcW w:w="3791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Проведение родительский собраний с целью ознакомления с работой школьного клуба медиации (сентябрь);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Рассмотрение вопроса о популяризации школьного клуба медиации среди родителей на заседании управляющего совета (октябрь);</w:t>
            </w:r>
          </w:p>
        </w:tc>
        <w:tc>
          <w:tcPr>
            <w:tcW w:w="3464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Вовлечение детей в работу школьной службы медиации.</w:t>
            </w:r>
          </w:p>
        </w:tc>
        <w:tc>
          <w:tcPr>
            <w:tcW w:w="2646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Сформирован школьный клуб медиации.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Совместно с обучающимися разработан план работы школьного клуба медиации.</w:t>
            </w: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ru-RU"/>
              </w:rPr>
            </w:pPr>
          </w:p>
        </w:tc>
        <w:tc>
          <w:tcPr>
            <w:tcW w:w="2298" w:type="dxa"/>
          </w:tcPr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790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Обучающая</w:t>
            </w:r>
            <w:r>
              <w:rPr>
                <w:rFonts w:hint="default"/>
                <w:b/>
                <w:bCs/>
                <w:lang w:val="ru-RU"/>
              </w:rPr>
              <w:t xml:space="preserve">.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Формирование конфликтной компетентности обучающихся. 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lang w:val="ru-RU"/>
              </w:rPr>
            </w:pPr>
          </w:p>
        </w:tc>
        <w:tc>
          <w:tcPr>
            <w:tcW w:w="3791" w:type="dxa"/>
          </w:tcPr>
          <w:p>
            <w:pPr>
              <w:numPr>
                <w:ilvl w:val="0"/>
                <w:numId w:val="4"/>
              </w:num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Обучение</w:t>
            </w:r>
            <w:r>
              <w:rPr>
                <w:rFonts w:hint="default"/>
                <w:lang w:val="ru-RU"/>
              </w:rPr>
              <w:t xml:space="preserve"> детей из школьного клуба медиации навыкам активного слушания, технике переговоров и цивилизованным методам урегулирования конфликтных ситуаций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 рамках работы «Осеннего лагеря Юного медиатора» (ноябрь).</w:t>
            </w:r>
          </w:p>
        </w:tc>
        <w:tc>
          <w:tcPr>
            <w:tcW w:w="3464" w:type="dxa"/>
          </w:tcPr>
          <w:p>
            <w:pPr>
              <w:numPr>
                <w:numId w:val="0"/>
              </w:num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Обучить</w:t>
            </w:r>
            <w:r>
              <w:rPr>
                <w:rFonts w:hint="default"/>
                <w:lang w:val="ru-RU"/>
              </w:rPr>
              <w:t xml:space="preserve"> детей из школьного клуба медиации навыкам активного слушания, технике переговоров и цивилизованным методам урегулирования конфликтных ситуаций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ru-RU"/>
              </w:rPr>
            </w:pPr>
          </w:p>
        </w:tc>
        <w:tc>
          <w:tcPr>
            <w:tcW w:w="264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Обучение пройдено.</w:t>
            </w:r>
          </w:p>
        </w:tc>
        <w:tc>
          <w:tcPr>
            <w:tcW w:w="2298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rFonts w:hint="default"/>
                <w:lang w:val="ru-RU"/>
              </w:rPr>
              <w:t xml:space="preserve"> все участники школьного клуба медиации прошли обучение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54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279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Развитие системы профилактики</w:t>
            </w:r>
            <w:r>
              <w:rPr>
                <w:rFonts w:hint="default"/>
                <w:lang w:val="ru-RU"/>
              </w:rPr>
              <w:t xml:space="preserve"> через  трансляцию накопленного опыта по профилактике конфликтов участниками школьного клуба медиации.</w:t>
            </w:r>
          </w:p>
        </w:tc>
        <w:tc>
          <w:tcPr>
            <w:tcW w:w="3791" w:type="dxa"/>
          </w:tcPr>
          <w:p>
            <w:pPr>
              <w:numPr>
                <w:ilvl w:val="0"/>
                <w:numId w:val="5"/>
              </w:numPr>
              <w:ind w:left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Проведено практического занятия для сверстников, не состоящих в школьном клубе медиации, по технике снятия напряжения и не допущению конфликтов (ноябрь).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Проведены внеклассные практические мероприятия в 7-9 классах  по обучению цивилизованным методам урегулирования конфликтных ситуаций в своих классах (ноябрь).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Участники клуба медиации провели занятия в игровой форме по распространению знаний о медиации и основам позитивного общения ученикам 3-4 классов (ноябрь-декабрь);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Проведение и организация в игровой форме перемен для для младших школьников, обучение старшеклассниками безопасным играм младших школьников (декабрь).</w:t>
            </w:r>
          </w:p>
        </w:tc>
        <w:tc>
          <w:tcPr>
            <w:tcW w:w="346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нижение конфликтов между участниками образовательного процесса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leftChars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нижение уровня агрессивных, насильственных и асоциальных проявлений среди детей;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leftChars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окращение количества правонарушений, совершаемых несовершеннолетними;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формирование условий для предотвращения неблагополучных траекторий развития 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Сокращение количества конфликтных ситуаций.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Оргнаизовать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ередач</w:t>
            </w: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у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знаний по цивилизованным методам урегулирования конфликтных ситуаций в своих классах.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/>
                <w:lang w:val="ru-RU"/>
              </w:rPr>
            </w:pPr>
          </w:p>
        </w:tc>
        <w:tc>
          <w:tcPr>
            <w:tcW w:w="2646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Участники клуба медиации освоили методики по передаче накопленных знаний как в своих классах, так и младшим школьникам.</w:t>
            </w:r>
          </w:p>
        </w:tc>
        <w:tc>
          <w:tcPr>
            <w:tcW w:w="2298" w:type="dxa"/>
          </w:tcPr>
          <w:p/>
        </w:tc>
      </w:tr>
    </w:tbl>
    <w:p/>
    <w:p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>
      <w:r>
        <w:t xml:space="preserve">__________________________________________________________________________________________________________________________________ </w:t>
      </w:r>
    </w:p>
    <w:p/>
    <w:p/>
    <w:p>
      <w:pPr>
        <w:rPr>
          <w:rFonts w:hint="default"/>
          <w:lang w:val="ru-RU"/>
        </w:rPr>
      </w:pPr>
      <w:r>
        <w:t>Отчет составил</w:t>
      </w:r>
      <w:r>
        <w:rPr>
          <w:rFonts w:hint="default"/>
          <w:lang w:val="ru-RU"/>
        </w:rPr>
        <w:t xml:space="preserve">: Капшай Д.С., </w:t>
      </w:r>
    </w:p>
    <w:p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4EAB0"/>
    <w:multiLevelType w:val="singleLevel"/>
    <w:tmpl w:val="A994EA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85E28F"/>
    <w:multiLevelType w:val="singleLevel"/>
    <w:tmpl w:val="B285E28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EDD8B9F"/>
    <w:multiLevelType w:val="singleLevel"/>
    <w:tmpl w:val="CEDD8B9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202FFC8"/>
    <w:multiLevelType w:val="singleLevel"/>
    <w:tmpl w:val="0202FFC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61C5CE3"/>
    <w:multiLevelType w:val="singleLevel"/>
    <w:tmpl w:val="261C5CE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960C66E"/>
    <w:multiLevelType w:val="singleLevel"/>
    <w:tmpl w:val="4960C66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528541C"/>
    <w:multiLevelType w:val="singleLevel"/>
    <w:tmpl w:val="7528541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1A312A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A93DCD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  <w:rsid w:val="0EBD1AF9"/>
    <w:rsid w:val="238D0206"/>
    <w:rsid w:val="65895DE4"/>
    <w:rsid w:val="6D2F52DD"/>
    <w:rsid w:val="70B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Normal (Web)"/>
    <w:basedOn w:val="1"/>
    <w:semiHidden/>
    <w:unhideWhenUsed/>
    <w:uiPriority w:val="0"/>
    <w:rPr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NhT</Company>
  <Pages>1</Pages>
  <Words>138</Words>
  <Characters>788</Characters>
  <Lines>6</Lines>
  <Paragraphs>1</Paragraphs>
  <TotalTime>1</TotalTime>
  <ScaleCrop>false</ScaleCrop>
  <LinksUpToDate>false</LinksUpToDate>
  <CharactersWithSpaces>925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2018-04-28T10:23:00Z</dcterms:created>
  <dc:creator>1</dc:creator>
  <cp:lastModifiedBy>Asiou</cp:lastModifiedBy>
  <cp:lastPrinted>2019-12-19T12:54:42Z</cp:lastPrinted>
  <dcterms:modified xsi:type="dcterms:W3CDTF">2019-12-19T12:59:06Z</dcterms:modified>
  <dc:title>Промежуточный отчет по реализации проекта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