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81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Управляющего совета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Ср</w:t>
      </w:r>
      <w:r>
        <w:rPr>
          <w:rFonts w:ascii="Times New Roman" w:hAnsi="Times New Roman" w:cs="Times New Roman"/>
          <w:b/>
          <w:sz w:val="24"/>
          <w:szCs w:val="24"/>
        </w:rPr>
        <w:t>едн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№ 52</w:t>
      </w:r>
    </w:p>
    <w:p w14:paraId="38762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Представители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D9C7E42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Кирпичева Елена Алексеевна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директор</w:t>
      </w:r>
    </w:p>
    <w:p w14:paraId="2D911DF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Капшай Дмитрий Сергеевич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заместитель директора по УВР ( безопасность, питание)</w:t>
      </w:r>
    </w:p>
    <w:p w14:paraId="0FD78896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Расникова Елена Николаевна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заместитель директора по УВР ( предпрофиль)</w:t>
      </w:r>
    </w:p>
    <w:p w14:paraId="09D67FEE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Лохина Елена Евстафьевна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учитель физической культуры</w:t>
      </w:r>
    </w:p>
    <w:p w14:paraId="08AC8C44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Лестенькова Галина Викторовна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учитель географии</w:t>
      </w:r>
    </w:p>
    <w:p w14:paraId="1E702C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92A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Представители  от учеников -</w:t>
      </w:r>
    </w:p>
    <w:p w14:paraId="6866EED7">
      <w:pPr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/>
          <w:sz w:val="24"/>
          <w:szCs w:val="24"/>
          <w:lang w:val="ru-RU"/>
        </w:rPr>
        <w:t>Изюмов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А., Юриа А.</w:t>
      </w:r>
    </w:p>
    <w:p w14:paraId="1E5E8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5B2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Родительская общественность –</w:t>
      </w:r>
    </w:p>
    <w:p w14:paraId="26838E20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Родионова Анна Анатольевна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</w:t>
      </w:r>
      <w:r>
        <w:rPr>
          <w:rFonts w:ascii="Times New Roman" w:hAnsi="Times New Roman" w:cs="Times New Roman"/>
          <w:sz w:val="24"/>
          <w:szCs w:val="24"/>
        </w:rPr>
        <w:t>редседатель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УС</w:t>
      </w:r>
    </w:p>
    <w:p w14:paraId="348D72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Полетаева Елена Дмитриевна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</w:rPr>
        <w:t>Заместитель председателя УС</w:t>
      </w:r>
    </w:p>
    <w:p w14:paraId="67DDBC54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Ворохобина Мария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,секретарь</w:t>
      </w:r>
    </w:p>
    <w:p w14:paraId="6FE3FE4F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Зареева Наталья Александровна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финансы</w:t>
      </w:r>
    </w:p>
    <w:p w14:paraId="3C1C75FB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Баринова Екатерина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питание</w:t>
      </w:r>
    </w:p>
    <w:p w14:paraId="6231A78B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Пронина Анна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спортивная деятельность</w:t>
      </w:r>
    </w:p>
    <w:p w14:paraId="2530324B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Корчагина Ксения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проектная деятельность</w:t>
      </w:r>
    </w:p>
    <w:p w14:paraId="30CD0F00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Воронцова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Викторовна, служба медиации</w:t>
      </w:r>
    </w:p>
    <w:p w14:paraId="0D6DB13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Капралова Ирина Вячеславовна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руководитель проекта «Школа осознанного родительства»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85"/>
    <w:rsid w:val="00730985"/>
    <w:rsid w:val="00D44EE5"/>
    <w:rsid w:val="7FC3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2025-07-03T09:58:00Z</dcterms:created>
  <dc:creator>Наталья А. Зареева</dc:creator>
  <cp:lastModifiedBy>Asiou</cp:lastModifiedBy>
  <dcterms:modified xsi:type="dcterms:W3CDTF">2025-07-03T22:45:07Z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1583ED6A8EB34801B17FCB9727A542CA_12</vt:lpwstr>
  </property>
</Properties>
</file>