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12" w:rsidRPr="00AC29C2" w:rsidRDefault="00B56812" w:rsidP="00AC29C2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AC29C2">
        <w:rPr>
          <w:rFonts w:ascii="Times New Roman" w:hAnsi="Times New Roman" w:cs="Times New Roman"/>
          <w:b/>
          <w:sz w:val="24"/>
          <w:szCs w:val="24"/>
        </w:rPr>
        <w:t>Методическая тема МОУ СОШ № 52 на 201</w:t>
      </w:r>
      <w:r w:rsidR="000F477D" w:rsidRPr="00AC29C2">
        <w:rPr>
          <w:rFonts w:ascii="Times New Roman" w:hAnsi="Times New Roman" w:cs="Times New Roman"/>
          <w:b/>
          <w:sz w:val="24"/>
          <w:szCs w:val="24"/>
        </w:rPr>
        <w:t>5</w:t>
      </w:r>
      <w:r w:rsidRPr="00AC29C2">
        <w:rPr>
          <w:rFonts w:ascii="Times New Roman" w:hAnsi="Times New Roman" w:cs="Times New Roman"/>
          <w:b/>
          <w:sz w:val="24"/>
          <w:szCs w:val="24"/>
        </w:rPr>
        <w:t>-201</w:t>
      </w:r>
      <w:r w:rsidR="000F477D" w:rsidRPr="00AC29C2">
        <w:rPr>
          <w:rFonts w:ascii="Times New Roman" w:hAnsi="Times New Roman" w:cs="Times New Roman"/>
          <w:b/>
          <w:sz w:val="24"/>
          <w:szCs w:val="24"/>
        </w:rPr>
        <w:t>6</w:t>
      </w:r>
      <w:r w:rsidRPr="00AC29C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AC29C2">
        <w:rPr>
          <w:rFonts w:ascii="Times New Roman" w:hAnsi="Times New Roman"/>
          <w:sz w:val="24"/>
          <w:szCs w:val="24"/>
        </w:rPr>
        <w:t xml:space="preserve"> «Преемственность начального и основного о</w:t>
      </w:r>
      <w:r w:rsidR="00D142CC" w:rsidRPr="00AC29C2">
        <w:rPr>
          <w:rFonts w:ascii="Times New Roman" w:hAnsi="Times New Roman"/>
          <w:sz w:val="24"/>
          <w:szCs w:val="24"/>
        </w:rPr>
        <w:t>бщего образования как основа достижения образовательных результатов</w:t>
      </w:r>
      <w:r w:rsidRPr="00AC29C2"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B56812" w:rsidRPr="00B56812" w:rsidTr="00AC29C2">
        <w:tc>
          <w:tcPr>
            <w:tcW w:w="2235" w:type="dxa"/>
          </w:tcPr>
          <w:p w:rsidR="00B56812" w:rsidRPr="00AC29C2" w:rsidRDefault="00B56812" w:rsidP="00B5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8363" w:type="dxa"/>
          </w:tcPr>
          <w:p w:rsidR="00B56812" w:rsidRPr="00AC29C2" w:rsidRDefault="00B56812" w:rsidP="00B5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C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Глухарева И. Л.</w:t>
            </w:r>
          </w:p>
        </w:tc>
        <w:tc>
          <w:tcPr>
            <w:tcW w:w="8363" w:type="dxa"/>
          </w:tcPr>
          <w:p w:rsidR="00B56812" w:rsidRPr="00BC0CF4" w:rsidRDefault="00BC0CF4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F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чтению художественной литературы у старшеклассников.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Соловьёва Ю.С.</w:t>
            </w:r>
          </w:p>
        </w:tc>
        <w:tc>
          <w:tcPr>
            <w:tcW w:w="8363" w:type="dxa"/>
          </w:tcPr>
          <w:p w:rsidR="00B56812" w:rsidRPr="00BC0CF4" w:rsidRDefault="00BC0CF4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F4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коммуникативной компетенции учащихся через формирование их жанрового опыта.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Осадчих Н.Э.</w:t>
            </w:r>
          </w:p>
        </w:tc>
        <w:tc>
          <w:tcPr>
            <w:tcW w:w="8363" w:type="dxa"/>
          </w:tcPr>
          <w:p w:rsidR="00B56812" w:rsidRPr="00BC0CF4" w:rsidRDefault="00BC0CF4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 подхода на уроках русского языка в процессе подготовки к ОГЭ и ЕГЭ.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Копыл Н. И.</w:t>
            </w:r>
          </w:p>
        </w:tc>
        <w:tc>
          <w:tcPr>
            <w:tcW w:w="8363" w:type="dxa"/>
          </w:tcPr>
          <w:p w:rsidR="00B56812" w:rsidRPr="00BC0CF4" w:rsidRDefault="00BC0CF4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духовно-нравственных качеств на уроках русского языка и литературы.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Стройкова</w:t>
            </w:r>
            <w:proofErr w:type="spellEnd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8363" w:type="dxa"/>
          </w:tcPr>
          <w:p w:rsidR="00B56812" w:rsidRPr="00BC0CF4" w:rsidRDefault="000F477D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BC0CF4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у учащихся к изучению русского языка.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8363" w:type="dxa"/>
          </w:tcPr>
          <w:p w:rsidR="00B56812" w:rsidRPr="00BC0CF4" w:rsidRDefault="00BC0CF4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немецкому языку как второму иностранному языку.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Истомина О. В.</w:t>
            </w:r>
          </w:p>
        </w:tc>
        <w:tc>
          <w:tcPr>
            <w:tcW w:w="8363" w:type="dxa"/>
          </w:tcPr>
          <w:p w:rsidR="00B56812" w:rsidRPr="00BC0CF4" w:rsidRDefault="00023D2E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компенсаторных умений на уроках английского языка.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Ходнева Л. Е.</w:t>
            </w:r>
          </w:p>
        </w:tc>
        <w:tc>
          <w:tcPr>
            <w:tcW w:w="8363" w:type="dxa"/>
          </w:tcPr>
          <w:p w:rsidR="00B56812" w:rsidRPr="00BC0CF4" w:rsidRDefault="00FC36F3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английского языка (в средней школе) и МХК (в старшей школе)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Соловьева А. В.</w:t>
            </w:r>
          </w:p>
        </w:tc>
        <w:tc>
          <w:tcPr>
            <w:tcW w:w="8363" w:type="dxa"/>
          </w:tcPr>
          <w:p w:rsidR="00B56812" w:rsidRPr="00BC0CF4" w:rsidRDefault="00FC36F3" w:rsidP="00FC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 подхода при подготовке учащихся к ОГЭ и ЕГЭ по английскому языку.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5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Королева И. В.</w:t>
            </w:r>
          </w:p>
        </w:tc>
        <w:tc>
          <w:tcPr>
            <w:tcW w:w="8363" w:type="dxa"/>
          </w:tcPr>
          <w:p w:rsidR="00B56812" w:rsidRPr="00BC0CF4" w:rsidRDefault="00FC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 на уроках</w:t>
            </w:r>
            <w:r w:rsidR="0095228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 в средней школе.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Лебедева Ю.И.</w:t>
            </w:r>
          </w:p>
        </w:tc>
        <w:tc>
          <w:tcPr>
            <w:tcW w:w="8363" w:type="dxa"/>
          </w:tcPr>
          <w:p w:rsidR="00D142CC" w:rsidRPr="00BC0CF4" w:rsidRDefault="00023D2E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умений на уроках английского языка.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Князев М.А.</w:t>
            </w:r>
          </w:p>
        </w:tc>
        <w:tc>
          <w:tcPr>
            <w:tcW w:w="8363" w:type="dxa"/>
          </w:tcPr>
          <w:p w:rsidR="00D142CC" w:rsidRPr="00BC0CF4" w:rsidRDefault="00023D2E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школьников в процессе организации обучения английскому языку.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 xml:space="preserve">Белецкая Т. </w:t>
            </w:r>
            <w:r w:rsidRPr="00B56812">
              <w:rPr>
                <w:rFonts w:ascii="Times New Roman" w:hAnsi="Times New Roman"/>
              </w:rPr>
              <w:t xml:space="preserve">Л. </w:t>
            </w:r>
          </w:p>
        </w:tc>
        <w:tc>
          <w:tcPr>
            <w:tcW w:w="8363" w:type="dxa"/>
          </w:tcPr>
          <w:p w:rsidR="00B56812" w:rsidRPr="00023D2E" w:rsidRDefault="0002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2E">
              <w:rPr>
                <w:rFonts w:ascii="Times New Roman" w:hAnsi="Times New Roman" w:cs="Times New Roman"/>
                <w:sz w:val="24"/>
                <w:szCs w:val="24"/>
              </w:rPr>
              <w:t>Реализация ФГОС в преподавании  математики в 5 классе.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Бородина И. Ф.</w:t>
            </w:r>
          </w:p>
        </w:tc>
        <w:tc>
          <w:tcPr>
            <w:tcW w:w="8363" w:type="dxa"/>
          </w:tcPr>
          <w:p w:rsidR="00B56812" w:rsidRPr="00023D2E" w:rsidRDefault="00023D2E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2E">
              <w:rPr>
                <w:rFonts w:ascii="Times New Roman" w:hAnsi="Times New Roman" w:cs="Times New Roman"/>
                <w:sz w:val="24"/>
                <w:szCs w:val="24"/>
              </w:rPr>
              <w:t>Математический кружок – методика, формы проведения занятия кружка.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Зайцева О. Л.</w:t>
            </w:r>
          </w:p>
        </w:tc>
        <w:tc>
          <w:tcPr>
            <w:tcW w:w="8363" w:type="dxa"/>
          </w:tcPr>
          <w:p w:rsidR="00B56812" w:rsidRPr="00023D2E" w:rsidRDefault="00023D2E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2E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ОГЭ. Решение текстовых задач.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Храпутина</w:t>
            </w:r>
            <w:proofErr w:type="spellEnd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8363" w:type="dxa"/>
          </w:tcPr>
          <w:p w:rsidR="00B56812" w:rsidRPr="00023D2E" w:rsidRDefault="0002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2E">
              <w:rPr>
                <w:rFonts w:ascii="Times New Roman" w:hAnsi="Times New Roman" w:cs="Times New Roman"/>
                <w:sz w:val="24"/>
                <w:szCs w:val="24"/>
              </w:rPr>
              <w:t>Реализация ФГОС в преподавании  математики в 5 классе.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Ермоленко В. В.</w:t>
            </w:r>
          </w:p>
        </w:tc>
        <w:tc>
          <w:tcPr>
            <w:tcW w:w="8363" w:type="dxa"/>
          </w:tcPr>
          <w:p w:rsidR="00D142CC" w:rsidRPr="00023D2E" w:rsidRDefault="00023D2E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2E">
              <w:rPr>
                <w:rFonts w:ascii="Times New Roman" w:hAnsi="Times New Roman" w:cs="Times New Roman"/>
                <w:sz w:val="24"/>
                <w:szCs w:val="24"/>
              </w:rPr>
              <w:t>ДМО как средство реализации ФГОС.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Живрина</w:t>
            </w:r>
            <w:proofErr w:type="spellEnd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8363" w:type="dxa"/>
          </w:tcPr>
          <w:p w:rsidR="00D142CC" w:rsidRPr="00023D2E" w:rsidRDefault="00952280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 преподавания математики в 7-8 классе.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Митрофанова Н.М.</w:t>
            </w:r>
          </w:p>
        </w:tc>
        <w:tc>
          <w:tcPr>
            <w:tcW w:w="8363" w:type="dxa"/>
          </w:tcPr>
          <w:p w:rsidR="00D142CC" w:rsidRPr="00023D2E" w:rsidRDefault="00023D2E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2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на уроках математики в условиях реализации ФГОС</w:t>
            </w:r>
            <w:r w:rsidR="00AC2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>
            <w:proofErr w:type="spellStart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Мешвелиани</w:t>
            </w:r>
            <w:proofErr w:type="spellEnd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 xml:space="preserve"> К.З.</w:t>
            </w:r>
          </w:p>
        </w:tc>
        <w:tc>
          <w:tcPr>
            <w:tcW w:w="8363" w:type="dxa"/>
          </w:tcPr>
          <w:p w:rsidR="00D142CC" w:rsidRPr="00023D2E" w:rsidRDefault="00023D2E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2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на уроках информатики в условиях реализации ФГОС</w:t>
            </w:r>
            <w:r w:rsidR="00AC2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О.Е. </w:t>
            </w:r>
          </w:p>
        </w:tc>
        <w:tc>
          <w:tcPr>
            <w:tcW w:w="8363" w:type="dxa"/>
          </w:tcPr>
          <w:p w:rsidR="00B56812" w:rsidRPr="00023D2E" w:rsidRDefault="0002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2E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старшеклассников к ЕГЭ по обществознанию.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Ремизова А.Ю.</w:t>
            </w:r>
          </w:p>
        </w:tc>
        <w:tc>
          <w:tcPr>
            <w:tcW w:w="8363" w:type="dxa"/>
          </w:tcPr>
          <w:p w:rsidR="00B56812" w:rsidRPr="00023D2E" w:rsidRDefault="00BC0CF4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2E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деятельности учащихся на уроках общей биологии.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56812" w:rsidRPr="00023D2E" w:rsidRDefault="00BC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2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гуманитарной культуры </w:t>
            </w:r>
            <w:proofErr w:type="gramStart"/>
            <w:r w:rsidRPr="00023D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3D2E">
              <w:rPr>
                <w:rFonts w:ascii="Times New Roman" w:hAnsi="Times New Roman" w:cs="Times New Roman"/>
                <w:sz w:val="24"/>
                <w:szCs w:val="24"/>
              </w:rPr>
              <w:t>, приобщение к ценностям мировой и национальной культуры, воспитание уважения к истории своего народа.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B56812" w:rsidRPr="00023D2E" w:rsidRDefault="0041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как способ повышения мотивации обучения.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8363" w:type="dxa"/>
          </w:tcPr>
          <w:p w:rsidR="00B56812" w:rsidRPr="00023D2E" w:rsidRDefault="00415C6E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на уроках географии.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Лестенькова</w:t>
            </w:r>
            <w:proofErr w:type="spellEnd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8363" w:type="dxa"/>
          </w:tcPr>
          <w:p w:rsidR="00B56812" w:rsidRPr="00023D2E" w:rsidRDefault="0041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географических понятий на основе краеведческого материала в школьном курсе географии.</w:t>
            </w:r>
          </w:p>
          <w:p w:rsidR="00B56812" w:rsidRPr="00023D2E" w:rsidRDefault="00B5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363" w:type="dxa"/>
          </w:tcPr>
          <w:p w:rsidR="00B56812" w:rsidRPr="00023D2E" w:rsidRDefault="0041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обучающихся на уроках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Изотова И.А.</w:t>
            </w:r>
          </w:p>
        </w:tc>
        <w:tc>
          <w:tcPr>
            <w:tcW w:w="8363" w:type="dxa"/>
          </w:tcPr>
          <w:p w:rsidR="00B56812" w:rsidRPr="00023D2E" w:rsidRDefault="00BC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2E">
              <w:rPr>
                <w:rFonts w:ascii="Times New Roman" w:hAnsi="Times New Roman" w:cs="Times New Roman"/>
                <w:sz w:val="24"/>
                <w:szCs w:val="24"/>
              </w:rPr>
              <w:t>Введение новых технологий в образовательный процесс на уроках химии.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Иванова С.Ю.</w:t>
            </w:r>
          </w:p>
        </w:tc>
        <w:tc>
          <w:tcPr>
            <w:tcW w:w="8363" w:type="dxa"/>
          </w:tcPr>
          <w:p w:rsidR="00B56812" w:rsidRPr="00023D2E" w:rsidRDefault="00BC0CF4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2E">
              <w:rPr>
                <w:rFonts w:ascii="Times New Roman" w:hAnsi="Times New Roman" w:cs="Times New Roman"/>
                <w:sz w:val="24"/>
                <w:szCs w:val="24"/>
              </w:rPr>
              <w:t>Метод эксперимента как средство повышения мотивации учащихся.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Расникова</w:t>
            </w:r>
            <w:proofErr w:type="spellEnd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8363" w:type="dxa"/>
          </w:tcPr>
          <w:p w:rsidR="00B56812" w:rsidRPr="00023D2E" w:rsidRDefault="00BC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2E">
              <w:rPr>
                <w:rFonts w:ascii="Times New Roman" w:hAnsi="Times New Roman" w:cs="Times New Roman"/>
                <w:sz w:val="24"/>
                <w:szCs w:val="24"/>
              </w:rPr>
              <w:t>Использование ИКТ и современных компьютерных технологий на уроках физики.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0F477D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М</w:t>
            </w:r>
            <w:r w:rsidR="00B56812" w:rsidRPr="00B56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56812" w:rsidRPr="00B5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B56812" w:rsidRPr="00023D2E" w:rsidRDefault="00952280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личностного подхода на уроках физики и развитие познавательного интереса к предмету на его основе.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Савинова С. Н.</w:t>
            </w:r>
          </w:p>
        </w:tc>
        <w:tc>
          <w:tcPr>
            <w:tcW w:w="8363" w:type="dxa"/>
          </w:tcPr>
          <w:p w:rsidR="00B56812" w:rsidRPr="00023D2E" w:rsidRDefault="00E94969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качеств учащихся на уроках музыки.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Лохина</w:t>
            </w:r>
            <w:proofErr w:type="spellEnd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 xml:space="preserve"> Е. Е.</w:t>
            </w:r>
          </w:p>
        </w:tc>
        <w:tc>
          <w:tcPr>
            <w:tcW w:w="8363" w:type="dxa"/>
          </w:tcPr>
          <w:p w:rsidR="00B56812" w:rsidRPr="00023D2E" w:rsidRDefault="00415C6E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ГТО в работе с одаренными детьми.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М.Л</w:t>
            </w:r>
          </w:p>
        </w:tc>
        <w:tc>
          <w:tcPr>
            <w:tcW w:w="8363" w:type="dxa"/>
          </w:tcPr>
          <w:p w:rsidR="00B56812" w:rsidRPr="00023D2E" w:rsidRDefault="0041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у волейболистов 10-14 лет.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Мерзлякова С.В.</w:t>
            </w:r>
          </w:p>
        </w:tc>
        <w:tc>
          <w:tcPr>
            <w:tcW w:w="8363" w:type="dxa"/>
          </w:tcPr>
          <w:p w:rsidR="00B56812" w:rsidRPr="00023D2E" w:rsidRDefault="00415C6E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обучающихся на уроках технологии.</w:t>
            </w:r>
            <w:proofErr w:type="gramEnd"/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Шубин М. Б.</w:t>
            </w:r>
          </w:p>
        </w:tc>
        <w:tc>
          <w:tcPr>
            <w:tcW w:w="8363" w:type="dxa"/>
          </w:tcPr>
          <w:p w:rsidR="00B56812" w:rsidRPr="00023D2E" w:rsidRDefault="00415C6E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 на уроках технологии.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B56812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Обшира</w:t>
            </w:r>
            <w:proofErr w:type="spellEnd"/>
            <w:r w:rsidRPr="00B56812">
              <w:rPr>
                <w:rFonts w:ascii="Times New Roman" w:hAnsi="Times New Roman" w:cs="Times New Roman"/>
                <w:sz w:val="24"/>
                <w:szCs w:val="24"/>
              </w:rPr>
              <w:t xml:space="preserve"> А. И. </w:t>
            </w:r>
          </w:p>
        </w:tc>
        <w:tc>
          <w:tcPr>
            <w:tcW w:w="8363" w:type="dxa"/>
          </w:tcPr>
          <w:p w:rsidR="00B56812" w:rsidRPr="00023D2E" w:rsidRDefault="005D2FC2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массовой информации на уроках технологии в 10-11 классах для развития творческих и дизайнерских способностей учеников.</w:t>
            </w:r>
          </w:p>
        </w:tc>
      </w:tr>
      <w:tr w:rsidR="00B56812" w:rsidRPr="00B56812" w:rsidTr="00AC29C2">
        <w:tc>
          <w:tcPr>
            <w:tcW w:w="2235" w:type="dxa"/>
          </w:tcPr>
          <w:p w:rsidR="00B56812" w:rsidRPr="00B56812" w:rsidRDefault="000F477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Филинюк</w:t>
            </w:r>
            <w:proofErr w:type="spellEnd"/>
            <w:r w:rsidR="00B56812" w:rsidRPr="00B56812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363" w:type="dxa"/>
          </w:tcPr>
          <w:p w:rsidR="00B56812" w:rsidRPr="00023D2E" w:rsidRDefault="00415C6E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личностных качеств учителя на эмоционально-психологическое благополучие школьников среднего звена.</w:t>
            </w:r>
          </w:p>
        </w:tc>
      </w:tr>
      <w:tr w:rsidR="00415C6E" w:rsidRPr="00B56812" w:rsidTr="00AC29C2">
        <w:tc>
          <w:tcPr>
            <w:tcW w:w="2235" w:type="dxa"/>
          </w:tcPr>
          <w:p w:rsidR="00415C6E" w:rsidRPr="00B56812" w:rsidRDefault="00415C6E" w:rsidP="00B5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Попович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6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415C6E" w:rsidRPr="00023D2E" w:rsidRDefault="00415C6E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личностных качеств учителя на эмоционально-психологическое благополучие младших школьников.</w:t>
            </w:r>
          </w:p>
        </w:tc>
      </w:tr>
      <w:tr w:rsidR="00415C6E" w:rsidTr="00AC29C2">
        <w:tc>
          <w:tcPr>
            <w:tcW w:w="2235" w:type="dxa"/>
            <w:vAlign w:val="center"/>
          </w:tcPr>
          <w:p w:rsidR="00415C6E" w:rsidRPr="00335C11" w:rsidRDefault="00415C6E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11">
              <w:rPr>
                <w:rFonts w:ascii="Times New Roman" w:hAnsi="Times New Roman" w:cs="Times New Roman"/>
                <w:sz w:val="24"/>
                <w:szCs w:val="24"/>
              </w:rPr>
              <w:t>Ремизова Ф.Н.</w:t>
            </w:r>
          </w:p>
        </w:tc>
        <w:tc>
          <w:tcPr>
            <w:tcW w:w="8363" w:type="dxa"/>
          </w:tcPr>
          <w:p w:rsidR="00415C6E" w:rsidRPr="00023D2E" w:rsidRDefault="00415C6E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 и самооценки у младших школьников</w:t>
            </w:r>
            <w:r w:rsidR="00AC2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C6E" w:rsidTr="00AC29C2">
        <w:tc>
          <w:tcPr>
            <w:tcW w:w="2235" w:type="dxa"/>
            <w:vAlign w:val="center"/>
          </w:tcPr>
          <w:p w:rsidR="00415C6E" w:rsidRPr="00335C11" w:rsidRDefault="00415C6E" w:rsidP="009A5A95">
            <w:pPr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11">
              <w:rPr>
                <w:rFonts w:ascii="Times New Roman" w:hAnsi="Times New Roman" w:cs="Times New Roman"/>
                <w:sz w:val="24"/>
                <w:szCs w:val="24"/>
              </w:rPr>
              <w:t>Матвеичева О.Н.</w:t>
            </w:r>
          </w:p>
        </w:tc>
        <w:tc>
          <w:tcPr>
            <w:tcW w:w="8363" w:type="dxa"/>
          </w:tcPr>
          <w:p w:rsidR="00415C6E" w:rsidRPr="00023D2E" w:rsidRDefault="0095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 на уроках открытия нового знания.</w:t>
            </w:r>
          </w:p>
        </w:tc>
      </w:tr>
      <w:tr w:rsidR="00415C6E" w:rsidTr="00AC29C2">
        <w:tc>
          <w:tcPr>
            <w:tcW w:w="2235" w:type="dxa"/>
            <w:vAlign w:val="center"/>
          </w:tcPr>
          <w:p w:rsidR="00415C6E" w:rsidRPr="00335C11" w:rsidRDefault="00415C6E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11">
              <w:rPr>
                <w:rFonts w:ascii="Times New Roman" w:hAnsi="Times New Roman" w:cs="Times New Roman"/>
                <w:sz w:val="24"/>
                <w:szCs w:val="24"/>
              </w:rPr>
              <w:t>Харченко Е.В.</w:t>
            </w:r>
          </w:p>
        </w:tc>
        <w:tc>
          <w:tcPr>
            <w:tcW w:w="8363" w:type="dxa"/>
          </w:tcPr>
          <w:p w:rsidR="00415C6E" w:rsidRPr="00023D2E" w:rsidRDefault="00952280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 на уроках в начальной школе.</w:t>
            </w:r>
          </w:p>
        </w:tc>
      </w:tr>
      <w:tr w:rsidR="00415C6E" w:rsidTr="00AC29C2">
        <w:tc>
          <w:tcPr>
            <w:tcW w:w="2235" w:type="dxa"/>
            <w:vAlign w:val="center"/>
          </w:tcPr>
          <w:p w:rsidR="00415C6E" w:rsidRPr="00335C11" w:rsidRDefault="00415C6E" w:rsidP="009A5A95">
            <w:pPr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11">
              <w:rPr>
                <w:rFonts w:ascii="Times New Roman" w:hAnsi="Times New Roman" w:cs="Times New Roman"/>
                <w:sz w:val="24"/>
                <w:szCs w:val="24"/>
              </w:rPr>
              <w:t>Сеткова</w:t>
            </w:r>
            <w:proofErr w:type="spellEnd"/>
            <w:r w:rsidRPr="00335C1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8363" w:type="dxa"/>
          </w:tcPr>
          <w:p w:rsidR="00415C6E" w:rsidRPr="00023D2E" w:rsidRDefault="0095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учебного сотрудничества в учебном процессе.</w:t>
            </w:r>
          </w:p>
        </w:tc>
      </w:tr>
      <w:tr w:rsidR="00415C6E" w:rsidRPr="00B56812" w:rsidTr="00AC29C2">
        <w:tc>
          <w:tcPr>
            <w:tcW w:w="2235" w:type="dxa"/>
            <w:vAlign w:val="center"/>
          </w:tcPr>
          <w:p w:rsidR="00415C6E" w:rsidRPr="00335C11" w:rsidRDefault="00415C6E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11">
              <w:rPr>
                <w:rFonts w:ascii="Times New Roman" w:hAnsi="Times New Roman" w:cs="Times New Roman"/>
                <w:sz w:val="24"/>
                <w:szCs w:val="24"/>
              </w:rPr>
              <w:t>Бобылева Е.В.</w:t>
            </w:r>
          </w:p>
        </w:tc>
        <w:tc>
          <w:tcPr>
            <w:tcW w:w="8363" w:type="dxa"/>
          </w:tcPr>
          <w:p w:rsidR="00415C6E" w:rsidRPr="00952280" w:rsidRDefault="00952280" w:rsidP="0095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80">
              <w:rPr>
                <w:rFonts w:ascii="Times New Roman" w:hAnsi="Times New Roman" w:cs="Times New Roman"/>
                <w:sz w:val="24"/>
                <w:szCs w:val="24"/>
              </w:rPr>
              <w:t>Формирование регулятивных УУД у младших школьников в условиях реализации ФГОС</w:t>
            </w:r>
          </w:p>
        </w:tc>
      </w:tr>
      <w:tr w:rsidR="00415C6E" w:rsidTr="00AC29C2">
        <w:tc>
          <w:tcPr>
            <w:tcW w:w="2235" w:type="dxa"/>
            <w:vAlign w:val="center"/>
          </w:tcPr>
          <w:p w:rsidR="00415C6E" w:rsidRPr="00335C11" w:rsidRDefault="00952280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8363" w:type="dxa"/>
          </w:tcPr>
          <w:p w:rsidR="00415C6E" w:rsidRPr="00952280" w:rsidRDefault="00AC29C2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C2">
              <w:rPr>
                <w:rFonts w:ascii="Times New Roman" w:hAnsi="Times New Roman" w:cs="Times New Roman"/>
                <w:sz w:val="24"/>
                <w:szCs w:val="24"/>
              </w:rPr>
              <w:t>Структура  и построение уроков ОНЗ в начальной школе в ТДМ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C6E" w:rsidTr="00AC29C2">
        <w:tc>
          <w:tcPr>
            <w:tcW w:w="2235" w:type="dxa"/>
            <w:vAlign w:val="center"/>
          </w:tcPr>
          <w:p w:rsidR="00415C6E" w:rsidRPr="00335C11" w:rsidRDefault="00415C6E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11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  <w:tc>
          <w:tcPr>
            <w:tcW w:w="8363" w:type="dxa"/>
          </w:tcPr>
          <w:p w:rsidR="00415C6E" w:rsidRPr="00952280" w:rsidRDefault="00952280" w:rsidP="0095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8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 УУД у младших школьников в условиях реализации ФГОС</w:t>
            </w:r>
          </w:p>
        </w:tc>
      </w:tr>
      <w:tr w:rsidR="00415C6E" w:rsidTr="00AC29C2">
        <w:tc>
          <w:tcPr>
            <w:tcW w:w="2235" w:type="dxa"/>
            <w:vAlign w:val="center"/>
          </w:tcPr>
          <w:p w:rsidR="00415C6E" w:rsidRPr="00335C11" w:rsidRDefault="00415C6E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11">
              <w:rPr>
                <w:rFonts w:ascii="Times New Roman" w:hAnsi="Times New Roman" w:cs="Times New Roman"/>
                <w:sz w:val="24"/>
                <w:szCs w:val="24"/>
              </w:rPr>
              <w:t>Дубова М.В.</w:t>
            </w:r>
          </w:p>
        </w:tc>
        <w:tc>
          <w:tcPr>
            <w:tcW w:w="8363" w:type="dxa"/>
          </w:tcPr>
          <w:p w:rsidR="00415C6E" w:rsidRPr="00023D2E" w:rsidRDefault="0095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преемственности программы формирования УУД при переходе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к начальному и основному общему образованию.</w:t>
            </w:r>
          </w:p>
        </w:tc>
      </w:tr>
      <w:tr w:rsidR="00415C6E" w:rsidTr="00AC29C2">
        <w:tc>
          <w:tcPr>
            <w:tcW w:w="2235" w:type="dxa"/>
            <w:vAlign w:val="center"/>
          </w:tcPr>
          <w:p w:rsidR="00415C6E" w:rsidRPr="00335C11" w:rsidRDefault="00415C6E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11">
              <w:rPr>
                <w:rFonts w:ascii="Times New Roman" w:hAnsi="Times New Roman" w:cs="Times New Roman"/>
                <w:sz w:val="24"/>
                <w:szCs w:val="24"/>
              </w:rPr>
              <w:t>Остапенко М.В.</w:t>
            </w:r>
          </w:p>
        </w:tc>
        <w:tc>
          <w:tcPr>
            <w:tcW w:w="8363" w:type="dxa"/>
          </w:tcPr>
          <w:p w:rsidR="00415C6E" w:rsidRPr="00023D2E" w:rsidRDefault="00952280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и навыков </w:t>
            </w:r>
            <w:proofErr w:type="spellStart"/>
            <w:r w:rsidR="00AC29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Pr="0095228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</w:t>
            </w:r>
          </w:p>
        </w:tc>
      </w:tr>
      <w:tr w:rsidR="00415C6E" w:rsidTr="00AC29C2">
        <w:tc>
          <w:tcPr>
            <w:tcW w:w="2235" w:type="dxa"/>
            <w:vAlign w:val="center"/>
          </w:tcPr>
          <w:p w:rsidR="00415C6E" w:rsidRPr="00335C11" w:rsidRDefault="00415C6E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11">
              <w:rPr>
                <w:rFonts w:ascii="Times New Roman" w:hAnsi="Times New Roman" w:cs="Times New Roman"/>
                <w:sz w:val="24"/>
                <w:szCs w:val="24"/>
              </w:rPr>
              <w:t>Ведмедь</w:t>
            </w:r>
            <w:proofErr w:type="spellEnd"/>
            <w:r w:rsidRPr="00335C1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363" w:type="dxa"/>
          </w:tcPr>
          <w:p w:rsidR="00415C6E" w:rsidRPr="00023D2E" w:rsidRDefault="00952280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контроля и самоконтроля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метематики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ТДМ.</w:t>
            </w:r>
          </w:p>
        </w:tc>
      </w:tr>
      <w:tr w:rsidR="00415C6E" w:rsidTr="00AC29C2">
        <w:tc>
          <w:tcPr>
            <w:tcW w:w="2235" w:type="dxa"/>
            <w:vAlign w:val="center"/>
          </w:tcPr>
          <w:p w:rsidR="00415C6E" w:rsidRPr="00335C11" w:rsidRDefault="000F477D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r w:rsidR="00415C6E" w:rsidRPr="00335C11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8363" w:type="dxa"/>
          </w:tcPr>
          <w:p w:rsidR="00415C6E" w:rsidRPr="00AC29C2" w:rsidRDefault="00AC29C2" w:rsidP="00A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9C2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AC29C2">
              <w:rPr>
                <w:rFonts w:ascii="Times New Roman" w:hAnsi="Times New Roman" w:cs="Times New Roman"/>
                <w:sz w:val="24"/>
                <w:szCs w:val="24"/>
              </w:rPr>
              <w:t xml:space="preserve"> метод как технология реализации ФГОС на уроках русского языка.</w:t>
            </w:r>
          </w:p>
        </w:tc>
      </w:tr>
      <w:tr w:rsidR="00415C6E" w:rsidTr="00AC29C2">
        <w:tc>
          <w:tcPr>
            <w:tcW w:w="2235" w:type="dxa"/>
            <w:vAlign w:val="center"/>
          </w:tcPr>
          <w:p w:rsidR="00415C6E" w:rsidRPr="00335C11" w:rsidRDefault="00415C6E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11">
              <w:rPr>
                <w:rFonts w:ascii="Times New Roman" w:hAnsi="Times New Roman" w:cs="Times New Roman"/>
                <w:sz w:val="24"/>
                <w:szCs w:val="24"/>
              </w:rPr>
              <w:t>Васильева О.А.</w:t>
            </w:r>
          </w:p>
        </w:tc>
        <w:tc>
          <w:tcPr>
            <w:tcW w:w="8363" w:type="dxa"/>
          </w:tcPr>
          <w:p w:rsidR="00415C6E" w:rsidRPr="00023D2E" w:rsidRDefault="00415C6E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в начальной школе.</w:t>
            </w:r>
          </w:p>
        </w:tc>
      </w:tr>
      <w:tr w:rsidR="00415C6E" w:rsidTr="00AC29C2">
        <w:tc>
          <w:tcPr>
            <w:tcW w:w="2235" w:type="dxa"/>
            <w:vAlign w:val="center"/>
          </w:tcPr>
          <w:p w:rsidR="00415C6E" w:rsidRPr="00335C11" w:rsidRDefault="00415C6E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11">
              <w:rPr>
                <w:rFonts w:ascii="Times New Roman" w:hAnsi="Times New Roman" w:cs="Times New Roman"/>
                <w:sz w:val="24"/>
                <w:szCs w:val="24"/>
              </w:rPr>
              <w:t>Гашкова Е.С.</w:t>
            </w:r>
          </w:p>
        </w:tc>
        <w:tc>
          <w:tcPr>
            <w:tcW w:w="8363" w:type="dxa"/>
          </w:tcPr>
          <w:p w:rsidR="00415C6E" w:rsidRPr="00023D2E" w:rsidRDefault="00952280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УУД на уроках литературного чтения и русского языка.</w:t>
            </w:r>
            <w:proofErr w:type="gramEnd"/>
          </w:p>
        </w:tc>
      </w:tr>
      <w:tr w:rsidR="00415C6E" w:rsidTr="00AC29C2">
        <w:tc>
          <w:tcPr>
            <w:tcW w:w="2235" w:type="dxa"/>
            <w:vAlign w:val="center"/>
          </w:tcPr>
          <w:p w:rsidR="00415C6E" w:rsidRPr="00335C11" w:rsidRDefault="00415C6E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11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335C1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363" w:type="dxa"/>
          </w:tcPr>
          <w:p w:rsidR="00415C6E" w:rsidRPr="00023D2E" w:rsidRDefault="00AC29C2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УУД на уроках у младших школьников.</w:t>
            </w:r>
          </w:p>
        </w:tc>
      </w:tr>
      <w:tr w:rsidR="00415C6E" w:rsidTr="00AC29C2">
        <w:tc>
          <w:tcPr>
            <w:tcW w:w="2235" w:type="dxa"/>
            <w:vAlign w:val="center"/>
          </w:tcPr>
          <w:p w:rsidR="00415C6E" w:rsidRPr="00335C11" w:rsidRDefault="00415C6E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11">
              <w:rPr>
                <w:rFonts w:ascii="Times New Roman" w:hAnsi="Times New Roman" w:cs="Times New Roman"/>
                <w:sz w:val="24"/>
                <w:szCs w:val="24"/>
              </w:rPr>
              <w:t>Рыбак Н.Н.</w:t>
            </w:r>
          </w:p>
        </w:tc>
        <w:tc>
          <w:tcPr>
            <w:tcW w:w="8363" w:type="dxa"/>
          </w:tcPr>
          <w:p w:rsidR="00415C6E" w:rsidRPr="00023D2E" w:rsidRDefault="0041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2E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младших школьников в процессе формирования вычислительных навыков.</w:t>
            </w:r>
          </w:p>
        </w:tc>
      </w:tr>
      <w:tr w:rsidR="00415C6E" w:rsidTr="00AC29C2">
        <w:tc>
          <w:tcPr>
            <w:tcW w:w="2235" w:type="dxa"/>
            <w:vAlign w:val="center"/>
          </w:tcPr>
          <w:p w:rsidR="00415C6E" w:rsidRPr="00335C11" w:rsidRDefault="00415C6E" w:rsidP="009A5A95">
            <w:pPr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11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8363" w:type="dxa"/>
          </w:tcPr>
          <w:p w:rsidR="00415C6E" w:rsidRPr="00023D2E" w:rsidRDefault="00AC29C2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УУД у младших школьников на занятиях внеурочной деятельностью.</w:t>
            </w:r>
          </w:p>
        </w:tc>
      </w:tr>
      <w:tr w:rsidR="00415C6E" w:rsidTr="00AC29C2">
        <w:tc>
          <w:tcPr>
            <w:tcW w:w="2235" w:type="dxa"/>
            <w:vAlign w:val="center"/>
          </w:tcPr>
          <w:p w:rsidR="00415C6E" w:rsidRPr="00335C11" w:rsidRDefault="00415C6E" w:rsidP="009A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11">
              <w:rPr>
                <w:rFonts w:ascii="Times New Roman" w:hAnsi="Times New Roman" w:cs="Times New Roman"/>
                <w:sz w:val="24"/>
                <w:szCs w:val="24"/>
              </w:rPr>
              <w:t>Сокоушина</w:t>
            </w:r>
            <w:proofErr w:type="spellEnd"/>
            <w:r w:rsidRPr="00335C1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363" w:type="dxa"/>
          </w:tcPr>
          <w:p w:rsidR="00415C6E" w:rsidRPr="00023D2E" w:rsidRDefault="00AC29C2" w:rsidP="00AC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младших школьников в ГПД в рамках реализации ФГОС НОО.</w:t>
            </w:r>
          </w:p>
        </w:tc>
      </w:tr>
    </w:tbl>
    <w:p w:rsidR="00B56812" w:rsidRDefault="00B56812"/>
    <w:p w:rsidR="00D142CC" w:rsidRDefault="00D142CC"/>
    <w:p w:rsidR="00D142CC" w:rsidRDefault="00D142CC"/>
    <w:p w:rsidR="00D142CC" w:rsidRDefault="00D142CC"/>
    <w:p w:rsidR="00D142CC" w:rsidRDefault="00D142CC"/>
    <w:p w:rsidR="00D142CC" w:rsidRDefault="00D142CC"/>
    <w:p w:rsidR="00D142CC" w:rsidRDefault="00D142CC"/>
    <w:p w:rsidR="00D142CC" w:rsidRPr="00D142CC" w:rsidRDefault="00D142CC" w:rsidP="00D142C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D142CC" w:rsidRPr="00D142CC" w:rsidSect="00AC2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56812"/>
    <w:rsid w:val="00023D2E"/>
    <w:rsid w:val="000C5CB2"/>
    <w:rsid w:val="000F477D"/>
    <w:rsid w:val="001D7001"/>
    <w:rsid w:val="00415C6E"/>
    <w:rsid w:val="00570C55"/>
    <w:rsid w:val="005D2FC2"/>
    <w:rsid w:val="00683836"/>
    <w:rsid w:val="006E09F5"/>
    <w:rsid w:val="00952280"/>
    <w:rsid w:val="00973A3A"/>
    <w:rsid w:val="00AC29C2"/>
    <w:rsid w:val="00B56812"/>
    <w:rsid w:val="00BC0CF4"/>
    <w:rsid w:val="00D142CC"/>
    <w:rsid w:val="00D45B3B"/>
    <w:rsid w:val="00E4580D"/>
    <w:rsid w:val="00E708A1"/>
    <w:rsid w:val="00E94969"/>
    <w:rsid w:val="00FC36F3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4008-0BE5-4791-8D9F-1C2E1A81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Анастасия</cp:lastModifiedBy>
  <cp:revision>2</cp:revision>
  <cp:lastPrinted>2015-12-15T09:31:00Z</cp:lastPrinted>
  <dcterms:created xsi:type="dcterms:W3CDTF">2015-12-15T16:13:00Z</dcterms:created>
  <dcterms:modified xsi:type="dcterms:W3CDTF">2015-12-15T16:13:00Z</dcterms:modified>
</cp:coreProperties>
</file>