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B" w:rsidRDefault="00965FF6" w:rsidP="003C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директора школы о в</w:t>
      </w:r>
      <w:r w:rsidR="00D33DAF" w:rsidRPr="00D33DAF">
        <w:rPr>
          <w:rFonts w:ascii="Times New Roman" w:hAnsi="Times New Roman" w:cs="Times New Roman"/>
          <w:b/>
          <w:sz w:val="28"/>
          <w:szCs w:val="28"/>
        </w:rPr>
        <w:t>ыполнени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3DAF" w:rsidRPr="00D33DAF">
        <w:rPr>
          <w:rFonts w:ascii="Times New Roman" w:hAnsi="Times New Roman" w:cs="Times New Roman"/>
          <w:b/>
          <w:sz w:val="28"/>
          <w:szCs w:val="28"/>
        </w:rPr>
        <w:t xml:space="preserve"> плана по устранению недостатков в ходе независимой </w:t>
      </w:r>
      <w:proofErr w:type="gramStart"/>
      <w:r w:rsidR="00D33DAF" w:rsidRPr="00D33DAF">
        <w:rPr>
          <w:rFonts w:ascii="Times New Roman" w:hAnsi="Times New Roman" w:cs="Times New Roman"/>
          <w:b/>
          <w:sz w:val="28"/>
          <w:szCs w:val="28"/>
        </w:rPr>
        <w:t xml:space="preserve">оценки качества условий осуществления </w:t>
      </w:r>
      <w:r w:rsidR="00D3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AF" w:rsidRPr="00D33DA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proofErr w:type="gramEnd"/>
      <w:r w:rsidR="00D33DAF" w:rsidRPr="00D33D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2393"/>
      </w:tblGrid>
      <w:tr w:rsidR="00D33DAF" w:rsidTr="00D33DAF">
        <w:tc>
          <w:tcPr>
            <w:tcW w:w="534" w:type="dxa"/>
          </w:tcPr>
          <w:p w:rsidR="00D33DAF" w:rsidRDefault="00D33DAF" w:rsidP="00D33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AF">
              <w:rPr>
                <w:rFonts w:ascii="Times New Roman" w:hAnsi="Times New Roman" w:cs="Times New Roman"/>
                <w:sz w:val="28"/>
                <w:szCs w:val="28"/>
              </w:rPr>
              <w:t>Низкий показатель</w:t>
            </w:r>
          </w:p>
        </w:tc>
        <w:tc>
          <w:tcPr>
            <w:tcW w:w="7513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A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повышения </w:t>
            </w:r>
          </w:p>
        </w:tc>
        <w:tc>
          <w:tcPr>
            <w:tcW w:w="2393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AF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выполнении.</w:t>
            </w:r>
          </w:p>
        </w:tc>
      </w:tr>
      <w:tr w:rsidR="00D33DAF" w:rsidTr="003C300D">
        <w:tc>
          <w:tcPr>
            <w:tcW w:w="534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сайта.</w:t>
            </w:r>
          </w:p>
        </w:tc>
        <w:tc>
          <w:tcPr>
            <w:tcW w:w="7513" w:type="dxa"/>
          </w:tcPr>
          <w:p w:rsidR="00D33DAF" w:rsidRDefault="00D54A6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на контроль мониторинг своевременности и полноты заполнения вкладок сайта.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школы)</w:t>
            </w:r>
          </w:p>
          <w:p w:rsidR="009D067F" w:rsidRPr="00D33DAF" w:rsidRDefault="009D067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33DAF" w:rsidRPr="00D33DAF" w:rsidRDefault="009D067F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3DAF" w:rsidTr="003C300D">
        <w:tc>
          <w:tcPr>
            <w:tcW w:w="534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программы</w:t>
            </w:r>
          </w:p>
        </w:tc>
        <w:tc>
          <w:tcPr>
            <w:tcW w:w="7513" w:type="dxa"/>
          </w:tcPr>
          <w:p w:rsidR="00965FF6" w:rsidRDefault="00965FF6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AF" w:rsidRDefault="00965FF6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дополнительные курсы по </w:t>
            </w:r>
            <w:r w:rsidR="00D54A6F">
              <w:rPr>
                <w:rFonts w:ascii="Times New Roman" w:hAnsi="Times New Roman" w:cs="Times New Roman"/>
                <w:sz w:val="28"/>
                <w:szCs w:val="28"/>
              </w:rPr>
              <w:t>реализации дополнительных образовательных программ за счет часов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учетом мнений обучающихся</w:t>
            </w:r>
            <w:r w:rsidR="00D54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</w:t>
            </w:r>
            <w:r w:rsidR="009D067F">
              <w:rPr>
                <w:rFonts w:ascii="Times New Roman" w:hAnsi="Times New Roman" w:cs="Times New Roman"/>
                <w:sz w:val="28"/>
                <w:szCs w:val="28"/>
              </w:rPr>
              <w:t>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067F">
              <w:rPr>
                <w:rFonts w:ascii="Times New Roman" w:hAnsi="Times New Roman" w:cs="Times New Roman"/>
                <w:sz w:val="28"/>
                <w:szCs w:val="28"/>
              </w:rPr>
              <w:t xml:space="preserve"> кружковой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9D067F">
              <w:rPr>
                <w:rFonts w:ascii="Times New Roman" w:hAnsi="Times New Roman" w:cs="Times New Roman"/>
                <w:sz w:val="28"/>
                <w:szCs w:val="28"/>
              </w:rPr>
              <w:t>.   (</w:t>
            </w:r>
            <w:proofErr w:type="spellStart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="009D067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курирующий методическую работу)</w:t>
            </w:r>
          </w:p>
          <w:p w:rsidR="009D067F" w:rsidRPr="00D33DAF" w:rsidRDefault="009D067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33DAF" w:rsidRDefault="00D33DAF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7F" w:rsidRPr="00D33DAF" w:rsidRDefault="009D067F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3DAF" w:rsidTr="003C300D">
        <w:tc>
          <w:tcPr>
            <w:tcW w:w="534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33DAF" w:rsidRPr="00D33DAF" w:rsidRDefault="00D33DAF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7513" w:type="dxa"/>
          </w:tcPr>
          <w:p w:rsidR="00D33DAF" w:rsidRPr="00D33DAF" w:rsidRDefault="00D54A6F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педсовет,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обмену опытом  в рамках реализации принципа индивидуального и дифференцированного подхода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деятельности. Провести анализ зависимости результатов обучения и индивидуал</w:t>
            </w:r>
            <w:r w:rsidR="009D067F"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 с </w:t>
            </w:r>
            <w:proofErr w:type="gramStart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9D067F">
              <w:rPr>
                <w:rFonts w:ascii="Times New Roman" w:hAnsi="Times New Roman" w:cs="Times New Roman"/>
                <w:sz w:val="28"/>
                <w:szCs w:val="28"/>
              </w:rPr>
              <w:t xml:space="preserve"> у отдельных учителей школы.    (</w:t>
            </w:r>
            <w:proofErr w:type="spellStart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9D067F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="009D067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курирующий методическую работу)</w:t>
            </w:r>
          </w:p>
        </w:tc>
        <w:tc>
          <w:tcPr>
            <w:tcW w:w="2393" w:type="dxa"/>
            <w:vAlign w:val="center"/>
          </w:tcPr>
          <w:p w:rsidR="00D33DAF" w:rsidRDefault="00D33DAF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7F" w:rsidRPr="00D33DAF" w:rsidRDefault="009D067F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13BE" w:rsidTr="003C300D">
        <w:tc>
          <w:tcPr>
            <w:tcW w:w="534" w:type="dxa"/>
          </w:tcPr>
          <w:p w:rsidR="000013BE" w:rsidRDefault="000013BE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013BE" w:rsidRDefault="000013BE" w:rsidP="00D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</w:t>
            </w:r>
          </w:p>
        </w:tc>
        <w:tc>
          <w:tcPr>
            <w:tcW w:w="7513" w:type="dxa"/>
          </w:tcPr>
          <w:p w:rsidR="000013BE" w:rsidRDefault="000013BE" w:rsidP="009D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сотрудничество с ВУЗами и с другими учреждениями профессиональной и социальной направленности</w:t>
            </w:r>
          </w:p>
        </w:tc>
        <w:tc>
          <w:tcPr>
            <w:tcW w:w="2393" w:type="dxa"/>
            <w:vAlign w:val="center"/>
          </w:tcPr>
          <w:p w:rsidR="000013BE" w:rsidRDefault="003C300D" w:rsidP="003C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3DAF" w:rsidRDefault="00D33DAF" w:rsidP="00D3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0D" w:rsidRPr="003C300D" w:rsidRDefault="003C300D" w:rsidP="003C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школы </w:t>
      </w: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  <w:r w:rsidRPr="003C300D">
        <w:rPr>
          <w:rFonts w:ascii="Times New Roman" w:eastAsia="Times New Roman" w:hAnsi="Times New Roman" w:cs="Times New Roman"/>
          <w:sz w:val="28"/>
          <w:szCs w:val="24"/>
          <w:lang w:eastAsia="ru-RU"/>
        </w:rPr>
        <w:t>Н. М. Алексеева</w:t>
      </w:r>
    </w:p>
    <w:p w:rsidR="003C300D" w:rsidRPr="00D33DAF" w:rsidRDefault="003C300D" w:rsidP="00D3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300D" w:rsidRPr="00D33DAF" w:rsidSect="003C30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A"/>
    <w:rsid w:val="000013BE"/>
    <w:rsid w:val="000A196A"/>
    <w:rsid w:val="003C300D"/>
    <w:rsid w:val="00965FF6"/>
    <w:rsid w:val="009D067F"/>
    <w:rsid w:val="00A360EF"/>
    <w:rsid w:val="00D33DAF"/>
    <w:rsid w:val="00D54A6F"/>
    <w:rsid w:val="00D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2019-01-25T12:44:00Z</dcterms:created>
  <dcterms:modified xsi:type="dcterms:W3CDTF">2019-01-25T12:45:00Z</dcterms:modified>
</cp:coreProperties>
</file>